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0A8" w:rsidRPr="00BB4375" w:rsidRDefault="006630A8" w:rsidP="006630A8">
      <w:pPr>
        <w:spacing w:after="200" w:line="276" w:lineRule="auto"/>
        <w:ind w:left="1440" w:firstLine="720"/>
        <w:outlineLvl w:val="0"/>
        <w:rPr>
          <w:rFonts w:ascii="Calibri" w:hAnsi="Calibri" w:cs="Calibri"/>
          <w:b/>
        </w:rPr>
      </w:pPr>
      <w:bookmarkStart w:id="0" w:name="_GoBack"/>
      <w:bookmarkEnd w:id="0"/>
    </w:p>
    <w:p w:rsidR="005633D4" w:rsidRPr="00BB4375" w:rsidRDefault="005633D4" w:rsidP="007B5844">
      <w:pPr>
        <w:spacing w:after="200" w:line="360" w:lineRule="auto"/>
        <w:ind w:firstLine="720"/>
        <w:jc w:val="center"/>
        <w:outlineLvl w:val="0"/>
        <w:rPr>
          <w:rFonts w:ascii="Calibri" w:hAnsi="Calibri" w:cs="Calibri"/>
          <w:b/>
          <w:sz w:val="22"/>
          <w:szCs w:val="22"/>
          <w:u w:val="single"/>
        </w:rPr>
      </w:pPr>
      <w:r w:rsidRPr="00BB4375">
        <w:rPr>
          <w:rFonts w:ascii="Calibri" w:hAnsi="Calibri" w:cs="Calibri"/>
          <w:b/>
          <w:sz w:val="22"/>
          <w:szCs w:val="22"/>
          <w:u w:val="single"/>
        </w:rPr>
        <w:t>Request for Proposals to host the US</w:t>
      </w:r>
      <w:r w:rsidR="003C7D8B" w:rsidRPr="00BB4375">
        <w:rPr>
          <w:rFonts w:ascii="Calibri" w:hAnsi="Calibri" w:cs="Calibri"/>
          <w:b/>
          <w:sz w:val="22"/>
          <w:szCs w:val="22"/>
          <w:u w:val="single"/>
        </w:rPr>
        <w:t xml:space="preserve">A </w:t>
      </w:r>
      <w:r w:rsidRPr="00BB4375">
        <w:rPr>
          <w:rFonts w:ascii="Calibri" w:hAnsi="Calibri" w:cs="Calibri"/>
          <w:b/>
          <w:sz w:val="22"/>
          <w:szCs w:val="22"/>
          <w:u w:val="single"/>
        </w:rPr>
        <w:t xml:space="preserve">Ultimate </w:t>
      </w:r>
      <w:r w:rsidR="003C7D8B" w:rsidRPr="00BB4375">
        <w:rPr>
          <w:rFonts w:ascii="Calibri" w:hAnsi="Calibri" w:cs="Calibri"/>
          <w:b/>
          <w:sz w:val="22"/>
          <w:szCs w:val="22"/>
          <w:u w:val="single"/>
        </w:rPr>
        <w:t>C</w:t>
      </w:r>
      <w:r w:rsidR="002D3346">
        <w:rPr>
          <w:rFonts w:ascii="Calibri" w:hAnsi="Calibri" w:cs="Calibri"/>
          <w:b/>
          <w:sz w:val="22"/>
          <w:szCs w:val="22"/>
          <w:u w:val="single"/>
        </w:rPr>
        <w:t>ollege</w:t>
      </w:r>
      <w:r w:rsidR="003C7D8B" w:rsidRPr="00BB4375">
        <w:rPr>
          <w:rFonts w:ascii="Calibri" w:hAnsi="Calibri" w:cs="Calibri"/>
          <w:b/>
          <w:sz w:val="22"/>
          <w:szCs w:val="22"/>
          <w:u w:val="single"/>
        </w:rPr>
        <w:t xml:space="preserve"> Championships</w:t>
      </w:r>
    </w:p>
    <w:p w:rsidR="00203F01" w:rsidRPr="00BB4375" w:rsidRDefault="00203F01" w:rsidP="00746872">
      <w:pPr>
        <w:spacing w:after="200" w:line="360" w:lineRule="auto"/>
        <w:outlineLvl w:val="0"/>
        <w:rPr>
          <w:rFonts w:ascii="Calibri" w:hAnsi="Calibri" w:cs="Calibri"/>
          <w:b/>
          <w:sz w:val="22"/>
          <w:szCs w:val="22"/>
          <w:u w:val="single"/>
        </w:rPr>
      </w:pPr>
      <w:r w:rsidRPr="00BB4375">
        <w:rPr>
          <w:rFonts w:ascii="Calibri" w:hAnsi="Calibri" w:cs="Calibri"/>
          <w:b/>
          <w:sz w:val="22"/>
          <w:szCs w:val="22"/>
          <w:u w:val="single"/>
        </w:rPr>
        <w:t>Overview</w:t>
      </w:r>
    </w:p>
    <w:p w:rsidR="00426529" w:rsidRPr="00BB4375" w:rsidRDefault="00203F01" w:rsidP="00DE5BC5">
      <w:pPr>
        <w:spacing w:after="200" w:line="276" w:lineRule="auto"/>
        <w:outlineLvl w:val="0"/>
        <w:rPr>
          <w:rFonts w:ascii="Calibri" w:hAnsi="Calibri" w:cs="Calibri"/>
          <w:sz w:val="22"/>
          <w:szCs w:val="22"/>
        </w:rPr>
      </w:pPr>
      <w:r w:rsidRPr="00BB4375">
        <w:rPr>
          <w:rFonts w:ascii="Calibri" w:hAnsi="Calibri" w:cs="Calibri"/>
          <w:sz w:val="22"/>
          <w:szCs w:val="22"/>
        </w:rPr>
        <w:t>USA Ultimate (USAU) is the National Governing Body for the sport of Ultimate in the United States.  USAU is a member of the World Flying Disc Federation (WFDF) which serves as the international governing body</w:t>
      </w:r>
      <w:r w:rsidR="00D755CE" w:rsidRPr="00BB4375">
        <w:rPr>
          <w:rFonts w:ascii="Calibri" w:hAnsi="Calibri" w:cs="Calibri"/>
          <w:sz w:val="22"/>
          <w:szCs w:val="22"/>
        </w:rPr>
        <w:t xml:space="preserve"> for the sport of Ultimate</w:t>
      </w:r>
      <w:r w:rsidRPr="00BB4375">
        <w:rPr>
          <w:rFonts w:ascii="Calibri" w:hAnsi="Calibri" w:cs="Calibri"/>
          <w:sz w:val="22"/>
          <w:szCs w:val="22"/>
        </w:rPr>
        <w:t xml:space="preserve">. USAU was founded over 30 years ago, and the sport has </w:t>
      </w:r>
      <w:r w:rsidR="00234E02" w:rsidRPr="00BB4375">
        <w:rPr>
          <w:rFonts w:ascii="Calibri" w:hAnsi="Calibri" w:cs="Calibri"/>
          <w:sz w:val="22"/>
          <w:szCs w:val="22"/>
        </w:rPr>
        <w:t xml:space="preserve">recently </w:t>
      </w:r>
      <w:r w:rsidRPr="00BB4375">
        <w:rPr>
          <w:rFonts w:ascii="Calibri" w:hAnsi="Calibri" w:cs="Calibri"/>
          <w:sz w:val="22"/>
          <w:szCs w:val="22"/>
        </w:rPr>
        <w:t xml:space="preserve">been called the fastest growing team sport in the nation and the fastest growing field sport in the world.  USAU has over </w:t>
      </w:r>
      <w:r w:rsidR="002D3346">
        <w:rPr>
          <w:rFonts w:ascii="Calibri" w:hAnsi="Calibri" w:cs="Calibri"/>
          <w:sz w:val="22"/>
          <w:szCs w:val="22"/>
        </w:rPr>
        <w:t>5</w:t>
      </w:r>
      <w:r w:rsidRPr="00BB4375">
        <w:rPr>
          <w:rFonts w:ascii="Calibri" w:hAnsi="Calibri" w:cs="Calibri"/>
          <w:sz w:val="22"/>
          <w:szCs w:val="22"/>
        </w:rPr>
        <w:t>0,000 members and there are over 700 college and university tea</w:t>
      </w:r>
      <w:r w:rsidR="002D3346">
        <w:rPr>
          <w:rFonts w:ascii="Calibri" w:hAnsi="Calibri" w:cs="Calibri"/>
          <w:sz w:val="22"/>
          <w:szCs w:val="22"/>
        </w:rPr>
        <w:t>ms that compete in our Colleg</w:t>
      </w:r>
      <w:r w:rsidRPr="00BB4375">
        <w:rPr>
          <w:rFonts w:ascii="Calibri" w:hAnsi="Calibri" w:cs="Calibri"/>
          <w:sz w:val="22"/>
          <w:szCs w:val="22"/>
        </w:rPr>
        <w:t>e</w:t>
      </w:r>
      <w:r w:rsidR="00426529" w:rsidRPr="00BB4375">
        <w:rPr>
          <w:rFonts w:ascii="Calibri" w:hAnsi="Calibri" w:cs="Calibri"/>
          <w:sz w:val="22"/>
          <w:szCs w:val="22"/>
        </w:rPr>
        <w:t xml:space="preserve"> Championships every year.  </w:t>
      </w:r>
      <w:r w:rsidR="002D3346">
        <w:rPr>
          <w:rFonts w:ascii="Calibri" w:hAnsi="Calibri" w:cs="Calibri"/>
          <w:sz w:val="22"/>
          <w:szCs w:val="22"/>
        </w:rPr>
        <w:t>The Colleg</w:t>
      </w:r>
      <w:r w:rsidR="00234E02" w:rsidRPr="00BB4375">
        <w:rPr>
          <w:rFonts w:ascii="Calibri" w:hAnsi="Calibri" w:cs="Calibri"/>
          <w:sz w:val="22"/>
          <w:szCs w:val="22"/>
        </w:rPr>
        <w:t>e Championships</w:t>
      </w:r>
      <w:r w:rsidRPr="00BB4375">
        <w:rPr>
          <w:rFonts w:ascii="Calibri" w:hAnsi="Calibri" w:cs="Calibri"/>
          <w:sz w:val="22"/>
          <w:szCs w:val="22"/>
        </w:rPr>
        <w:t xml:space="preserve"> receives over </w:t>
      </w:r>
      <w:r w:rsidR="002D3346">
        <w:rPr>
          <w:rFonts w:ascii="Calibri" w:hAnsi="Calibri" w:cs="Calibri"/>
          <w:sz w:val="22"/>
          <w:szCs w:val="22"/>
        </w:rPr>
        <w:t>12</w:t>
      </w:r>
      <w:r w:rsidRPr="00BB4375">
        <w:rPr>
          <w:rFonts w:ascii="Calibri" w:hAnsi="Calibri" w:cs="Calibri"/>
          <w:sz w:val="22"/>
          <w:szCs w:val="22"/>
        </w:rPr>
        <w:t xml:space="preserve"> hours </w:t>
      </w:r>
      <w:r w:rsidR="00426529" w:rsidRPr="00BB4375">
        <w:rPr>
          <w:rFonts w:ascii="Calibri" w:hAnsi="Calibri" w:cs="Calibri"/>
          <w:sz w:val="22"/>
          <w:szCs w:val="22"/>
        </w:rPr>
        <w:t xml:space="preserve">of television coverage by our </w:t>
      </w:r>
      <w:r w:rsidR="002D3346">
        <w:rPr>
          <w:rFonts w:ascii="Calibri" w:hAnsi="Calibri" w:cs="Calibri"/>
          <w:sz w:val="22"/>
          <w:szCs w:val="22"/>
        </w:rPr>
        <w:t>t</w:t>
      </w:r>
      <w:r w:rsidR="00426529" w:rsidRPr="00BB4375">
        <w:rPr>
          <w:rFonts w:ascii="Calibri" w:hAnsi="Calibri" w:cs="Calibri"/>
          <w:sz w:val="22"/>
          <w:szCs w:val="22"/>
        </w:rPr>
        <w:t>elevision</w:t>
      </w:r>
      <w:r w:rsidR="002D3346">
        <w:rPr>
          <w:rFonts w:ascii="Calibri" w:hAnsi="Calibri" w:cs="Calibri"/>
          <w:sz w:val="22"/>
          <w:szCs w:val="22"/>
        </w:rPr>
        <w:t xml:space="preserve"> partner, ESPN</w:t>
      </w:r>
      <w:r w:rsidRPr="00BB4375">
        <w:rPr>
          <w:rFonts w:ascii="Calibri" w:hAnsi="Calibri" w:cs="Calibri"/>
          <w:sz w:val="22"/>
          <w:szCs w:val="22"/>
        </w:rPr>
        <w:t>.</w:t>
      </w:r>
      <w:r w:rsidR="0036218B" w:rsidRPr="00BB4375">
        <w:rPr>
          <w:rFonts w:ascii="Calibri" w:hAnsi="Calibri" w:cs="Calibri"/>
          <w:sz w:val="22"/>
          <w:szCs w:val="22"/>
        </w:rPr>
        <w:t xml:space="preserve">  </w:t>
      </w:r>
    </w:p>
    <w:p w:rsidR="000E3309" w:rsidRPr="00BB4375" w:rsidRDefault="002717F0"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Timing</w:t>
      </w:r>
    </w:p>
    <w:p w:rsidR="000C47E2" w:rsidRPr="00BB4375" w:rsidRDefault="000E3309" w:rsidP="000C47E2">
      <w:pPr>
        <w:spacing w:after="200" w:line="276" w:lineRule="auto"/>
        <w:outlineLvl w:val="0"/>
        <w:rPr>
          <w:rFonts w:ascii="Calibri" w:hAnsi="Calibri" w:cs="Calibri"/>
          <w:sz w:val="22"/>
          <w:szCs w:val="22"/>
        </w:rPr>
      </w:pPr>
      <w:r w:rsidRPr="00BB4375">
        <w:rPr>
          <w:rFonts w:ascii="Calibri" w:hAnsi="Calibri" w:cs="Calibri"/>
          <w:sz w:val="22"/>
          <w:szCs w:val="22"/>
        </w:rPr>
        <w:t xml:space="preserve">We are looking for a partner who can host the </w:t>
      </w:r>
      <w:r w:rsidR="00234E02" w:rsidRPr="00BB4375">
        <w:rPr>
          <w:rFonts w:ascii="Calibri" w:hAnsi="Calibri" w:cs="Calibri"/>
          <w:sz w:val="22"/>
          <w:szCs w:val="22"/>
        </w:rPr>
        <w:t xml:space="preserve">event </w:t>
      </w:r>
      <w:r w:rsidR="002D3346">
        <w:rPr>
          <w:rFonts w:ascii="Calibri" w:hAnsi="Calibri" w:cs="Calibri"/>
          <w:sz w:val="22"/>
          <w:szCs w:val="22"/>
        </w:rPr>
        <w:t>over Memorial Day weekend</w:t>
      </w:r>
      <w:r w:rsidRPr="00BB4375">
        <w:rPr>
          <w:rFonts w:ascii="Calibri" w:hAnsi="Calibri" w:cs="Calibri"/>
          <w:sz w:val="22"/>
          <w:szCs w:val="22"/>
        </w:rPr>
        <w:t xml:space="preserve">.  </w:t>
      </w:r>
      <w:r w:rsidR="002D3346">
        <w:rPr>
          <w:rFonts w:ascii="Calibri" w:hAnsi="Calibri" w:cs="Calibri"/>
          <w:sz w:val="22"/>
          <w:szCs w:val="22"/>
        </w:rPr>
        <w:t>T</w:t>
      </w:r>
      <w:r w:rsidRPr="00BB4375">
        <w:rPr>
          <w:rFonts w:ascii="Calibri" w:hAnsi="Calibri" w:cs="Calibri"/>
          <w:sz w:val="22"/>
          <w:szCs w:val="22"/>
        </w:rPr>
        <w:t xml:space="preserve">his will be a </w:t>
      </w:r>
      <w:r w:rsidR="005633D4" w:rsidRPr="00BB4375">
        <w:rPr>
          <w:rFonts w:ascii="Calibri" w:hAnsi="Calibri" w:cs="Calibri"/>
          <w:sz w:val="22"/>
          <w:szCs w:val="22"/>
        </w:rPr>
        <w:t>4</w:t>
      </w:r>
      <w:r w:rsidRPr="00BB4375">
        <w:rPr>
          <w:rFonts w:ascii="Calibri" w:hAnsi="Calibri" w:cs="Calibri"/>
          <w:sz w:val="22"/>
          <w:szCs w:val="22"/>
        </w:rPr>
        <w:t xml:space="preserve"> day event</w:t>
      </w:r>
      <w:r w:rsidR="002D3346">
        <w:rPr>
          <w:rFonts w:ascii="Calibri" w:hAnsi="Calibri" w:cs="Calibri"/>
          <w:sz w:val="22"/>
          <w:szCs w:val="22"/>
        </w:rPr>
        <w:t>, Friday through Mo</w:t>
      </w:r>
      <w:r w:rsidR="00426529" w:rsidRPr="00BB4375">
        <w:rPr>
          <w:rFonts w:ascii="Calibri" w:hAnsi="Calibri" w:cs="Calibri"/>
          <w:sz w:val="22"/>
          <w:szCs w:val="22"/>
        </w:rPr>
        <w:t>nday</w:t>
      </w:r>
      <w:r w:rsidRPr="00BB4375">
        <w:rPr>
          <w:rFonts w:ascii="Calibri" w:hAnsi="Calibri" w:cs="Calibri"/>
          <w:sz w:val="22"/>
          <w:szCs w:val="22"/>
        </w:rPr>
        <w:t xml:space="preserve">.  </w:t>
      </w:r>
      <w:r w:rsidR="000C47E2" w:rsidRPr="00BB4375">
        <w:rPr>
          <w:rFonts w:ascii="Calibri" w:hAnsi="Calibri" w:cs="Calibri"/>
          <w:sz w:val="22"/>
          <w:szCs w:val="22"/>
        </w:rPr>
        <w:t>We will consider bids to host a single year or multiple years.</w:t>
      </w:r>
    </w:p>
    <w:p w:rsidR="000E3309" w:rsidRPr="00BB4375" w:rsidRDefault="002717F0"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Rights Fee</w:t>
      </w:r>
    </w:p>
    <w:p w:rsidR="000E3309" w:rsidRPr="00BB4375" w:rsidRDefault="0036218B" w:rsidP="00DE5BC5">
      <w:pPr>
        <w:spacing w:after="200" w:line="276" w:lineRule="auto"/>
        <w:outlineLvl w:val="0"/>
        <w:rPr>
          <w:rFonts w:ascii="Calibri" w:hAnsi="Calibri" w:cs="Calibri"/>
          <w:sz w:val="22"/>
          <w:szCs w:val="22"/>
        </w:rPr>
      </w:pPr>
      <w:r w:rsidRPr="00BB4375">
        <w:rPr>
          <w:rFonts w:ascii="Calibri" w:hAnsi="Calibri" w:cs="Calibri"/>
          <w:sz w:val="22"/>
          <w:szCs w:val="22"/>
        </w:rPr>
        <w:t>We are a</w:t>
      </w:r>
      <w:r w:rsidR="000E3309" w:rsidRPr="00BB4375">
        <w:rPr>
          <w:rFonts w:ascii="Calibri" w:hAnsi="Calibri" w:cs="Calibri"/>
          <w:sz w:val="22"/>
          <w:szCs w:val="22"/>
        </w:rPr>
        <w:t>ccepting bids, with this b</w:t>
      </w:r>
      <w:r w:rsidR="000C47E2" w:rsidRPr="00BB4375">
        <w:rPr>
          <w:rFonts w:ascii="Calibri" w:hAnsi="Calibri" w:cs="Calibri"/>
          <w:sz w:val="22"/>
          <w:szCs w:val="22"/>
        </w:rPr>
        <w:t>eing part of our decision point, recognizing the positi</w:t>
      </w:r>
      <w:r w:rsidR="002D3346">
        <w:rPr>
          <w:rFonts w:ascii="Calibri" w:hAnsi="Calibri" w:cs="Calibri"/>
          <w:sz w:val="22"/>
          <w:szCs w:val="22"/>
        </w:rPr>
        <w:t>ve economic impact that the College</w:t>
      </w:r>
      <w:r w:rsidR="000C47E2" w:rsidRPr="00BB4375">
        <w:rPr>
          <w:rFonts w:ascii="Calibri" w:hAnsi="Calibri" w:cs="Calibri"/>
          <w:sz w:val="22"/>
          <w:szCs w:val="22"/>
        </w:rPr>
        <w:t xml:space="preserve"> Championships will have on the host community.</w:t>
      </w:r>
    </w:p>
    <w:p w:rsidR="002717F0" w:rsidRPr="00BB4375" w:rsidRDefault="000E3309" w:rsidP="00DE5BC5">
      <w:pPr>
        <w:spacing w:after="200" w:line="276" w:lineRule="auto"/>
        <w:outlineLvl w:val="0"/>
        <w:rPr>
          <w:rFonts w:ascii="Calibri" w:hAnsi="Calibri" w:cs="Calibri"/>
          <w:sz w:val="22"/>
          <w:szCs w:val="22"/>
        </w:rPr>
      </w:pPr>
      <w:r w:rsidRPr="00BB4375">
        <w:rPr>
          <w:rFonts w:ascii="Calibri" w:hAnsi="Calibri" w:cs="Calibri"/>
          <w:b/>
          <w:sz w:val="22"/>
          <w:szCs w:val="22"/>
          <w:u w:val="single"/>
        </w:rPr>
        <w:t>Facility/venue requirements</w:t>
      </w:r>
      <w:r w:rsidRPr="00BB4375">
        <w:rPr>
          <w:rFonts w:ascii="Calibri" w:hAnsi="Calibri" w:cs="Calibri"/>
          <w:sz w:val="22"/>
          <w:szCs w:val="22"/>
        </w:rPr>
        <w:t xml:space="preserve">  </w:t>
      </w:r>
    </w:p>
    <w:p w:rsidR="000E3309" w:rsidRPr="00BB4375" w:rsidRDefault="000E3309"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The ideal set-up will be a facility, or closely grouped set of facilities (no more than 2-3 miles) with </w:t>
      </w:r>
      <w:r w:rsidR="002D3346">
        <w:rPr>
          <w:rFonts w:ascii="Calibri" w:hAnsi="Calibri" w:cs="Calibri"/>
          <w:sz w:val="22"/>
          <w:szCs w:val="22"/>
        </w:rPr>
        <w:t>12</w:t>
      </w:r>
      <w:r w:rsidRPr="00BB4375">
        <w:rPr>
          <w:rFonts w:ascii="Calibri" w:hAnsi="Calibri" w:cs="Calibri"/>
          <w:sz w:val="22"/>
          <w:szCs w:val="22"/>
        </w:rPr>
        <w:t xml:space="preserve"> </w:t>
      </w:r>
      <w:r w:rsidR="000C47E2" w:rsidRPr="00BB4375">
        <w:rPr>
          <w:rFonts w:ascii="Calibri" w:hAnsi="Calibri" w:cs="Calibri"/>
          <w:sz w:val="22"/>
          <w:szCs w:val="22"/>
        </w:rPr>
        <w:t>high</w:t>
      </w:r>
      <w:r w:rsidRPr="00BB4375">
        <w:rPr>
          <w:rFonts w:ascii="Calibri" w:hAnsi="Calibri" w:cs="Calibri"/>
          <w:sz w:val="22"/>
          <w:szCs w:val="22"/>
        </w:rPr>
        <w:t xml:space="preserve"> quality </w:t>
      </w:r>
      <w:r w:rsidR="000C47E2" w:rsidRPr="00BB4375">
        <w:rPr>
          <w:rFonts w:ascii="Calibri" w:hAnsi="Calibri" w:cs="Calibri"/>
          <w:sz w:val="22"/>
          <w:szCs w:val="22"/>
        </w:rPr>
        <w:t>ultimate fields (see field description below and in Appendix 1), including at least one</w:t>
      </w:r>
      <w:r w:rsidRPr="00BB4375">
        <w:rPr>
          <w:rFonts w:ascii="Calibri" w:hAnsi="Calibri" w:cs="Calibri"/>
          <w:sz w:val="22"/>
          <w:szCs w:val="22"/>
        </w:rPr>
        <w:t xml:space="preserve"> “showcase field</w:t>
      </w:r>
      <w:r w:rsidR="005633D4" w:rsidRPr="00BB4375">
        <w:rPr>
          <w:rFonts w:ascii="Calibri" w:hAnsi="Calibri" w:cs="Calibri"/>
          <w:sz w:val="22"/>
          <w:szCs w:val="22"/>
        </w:rPr>
        <w:t>/stadium</w:t>
      </w:r>
      <w:r w:rsidRPr="00BB4375">
        <w:rPr>
          <w:rFonts w:ascii="Calibri" w:hAnsi="Calibri" w:cs="Calibri"/>
          <w:sz w:val="22"/>
          <w:szCs w:val="22"/>
        </w:rPr>
        <w:t>” where crowds can sit in stands (can be temporary) to watch the top games and demonstrations</w:t>
      </w:r>
      <w:r w:rsidR="00C87923" w:rsidRPr="00BB4375">
        <w:rPr>
          <w:rFonts w:ascii="Calibri" w:hAnsi="Calibri" w:cs="Calibri"/>
          <w:sz w:val="22"/>
          <w:szCs w:val="22"/>
        </w:rPr>
        <w:t xml:space="preserve">, and our television network partner can broadcast the showcase </w:t>
      </w:r>
      <w:r w:rsidR="007F3397" w:rsidRPr="00BB4375">
        <w:rPr>
          <w:rFonts w:ascii="Calibri" w:hAnsi="Calibri" w:cs="Calibri"/>
          <w:sz w:val="22"/>
          <w:szCs w:val="22"/>
        </w:rPr>
        <w:t>games.</w:t>
      </w:r>
      <w:r w:rsidRPr="00BB4375">
        <w:rPr>
          <w:rFonts w:ascii="Calibri" w:hAnsi="Calibri" w:cs="Calibri"/>
          <w:sz w:val="22"/>
          <w:szCs w:val="22"/>
        </w:rPr>
        <w:t xml:space="preserve">  </w:t>
      </w:r>
      <w:r w:rsidR="00C87923" w:rsidRPr="00BB4375">
        <w:rPr>
          <w:rFonts w:ascii="Calibri" w:hAnsi="Calibri" w:cs="Calibri"/>
          <w:sz w:val="22"/>
          <w:szCs w:val="22"/>
        </w:rPr>
        <w:t>For the final day we will only need the stadium/showcase fields.</w:t>
      </w:r>
      <w:r w:rsidRPr="00BB4375">
        <w:rPr>
          <w:rFonts w:ascii="Calibri" w:hAnsi="Calibri" w:cs="Calibri"/>
          <w:sz w:val="22"/>
          <w:szCs w:val="22"/>
        </w:rPr>
        <w:t xml:space="preserve">  Access to water, restrooms, and food vendors are required as outlined below.</w:t>
      </w:r>
    </w:p>
    <w:p w:rsidR="002717F0" w:rsidRPr="00BB4375" w:rsidRDefault="000E3309" w:rsidP="00DE5BC5">
      <w:pPr>
        <w:spacing w:after="200" w:line="276" w:lineRule="auto"/>
        <w:outlineLvl w:val="0"/>
        <w:rPr>
          <w:rFonts w:ascii="Calibri" w:hAnsi="Calibri" w:cs="Calibri"/>
          <w:sz w:val="22"/>
          <w:szCs w:val="22"/>
        </w:rPr>
      </w:pPr>
      <w:r w:rsidRPr="00BB4375">
        <w:rPr>
          <w:rFonts w:ascii="Calibri" w:hAnsi="Calibri" w:cs="Calibri"/>
          <w:b/>
          <w:sz w:val="22"/>
          <w:szCs w:val="22"/>
          <w:u w:val="single"/>
        </w:rPr>
        <w:t>Ultimate Fields</w:t>
      </w:r>
      <w:r w:rsidR="002717F0" w:rsidRPr="00BB4375">
        <w:rPr>
          <w:rFonts w:ascii="Calibri" w:hAnsi="Calibri" w:cs="Calibri"/>
          <w:sz w:val="22"/>
          <w:szCs w:val="22"/>
        </w:rPr>
        <w:t xml:space="preserve">:  </w:t>
      </w:r>
    </w:p>
    <w:p w:rsidR="000E3309" w:rsidRPr="00BB4375" w:rsidRDefault="000E3309"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Field requirements </w:t>
      </w:r>
    </w:p>
    <w:p w:rsidR="004338EC" w:rsidRPr="00BB4375" w:rsidRDefault="004338EC" w:rsidP="004338EC">
      <w:pPr>
        <w:pStyle w:val="ListParagraph"/>
        <w:numPr>
          <w:ilvl w:val="0"/>
          <w:numId w:val="3"/>
        </w:numPr>
        <w:outlineLvl w:val="0"/>
        <w:rPr>
          <w:rFonts w:cs="Calibri"/>
        </w:rPr>
      </w:pPr>
      <w:r w:rsidRPr="00BB4375">
        <w:rPr>
          <w:rFonts w:cs="Calibri"/>
        </w:rPr>
        <w:t>An ultimate field is a 110 yard by 40 yard rectangle called the playing field, which consists of the playing field proper, a 70 yard by 40 yard rectangle between end zones, and two 20 yard by 40 yard rectangles called end zones, one on either end of the field  (see Appendix 1).</w:t>
      </w:r>
    </w:p>
    <w:p w:rsidR="004338EC" w:rsidRPr="00BB4375" w:rsidRDefault="004338EC" w:rsidP="004338EC">
      <w:pPr>
        <w:pStyle w:val="ListParagraph"/>
        <w:numPr>
          <w:ilvl w:val="0"/>
          <w:numId w:val="3"/>
        </w:numPr>
        <w:outlineLvl w:val="0"/>
        <w:rPr>
          <w:rFonts w:cs="Calibri"/>
        </w:rPr>
      </w:pPr>
      <w:r w:rsidRPr="00BB4375">
        <w:rPr>
          <w:rFonts w:cs="Calibri"/>
        </w:rPr>
        <w:lastRenderedPageBreak/>
        <w:t>Surface: Well-trimmed grass or artificial turf is suggested, which is flat, free of obstructions and holes, and affords reasonable player safety.</w:t>
      </w:r>
    </w:p>
    <w:p w:rsidR="004338EC" w:rsidRPr="00BB4375" w:rsidRDefault="004338EC" w:rsidP="004338EC">
      <w:pPr>
        <w:pStyle w:val="ListParagraph"/>
        <w:numPr>
          <w:ilvl w:val="0"/>
          <w:numId w:val="3"/>
        </w:numPr>
        <w:outlineLvl w:val="0"/>
        <w:rPr>
          <w:rFonts w:cs="Calibri"/>
        </w:rPr>
      </w:pPr>
      <w:r w:rsidRPr="00BB4375">
        <w:rPr>
          <w:rFonts w:cs="Calibri"/>
        </w:rPr>
        <w:t>Goal Lines: Goal lines are lines which separate the playing field proper from the end zones and are part of the playing field proper.</w:t>
      </w:r>
    </w:p>
    <w:p w:rsidR="004338EC" w:rsidRPr="00BB4375" w:rsidRDefault="004338EC" w:rsidP="004338EC">
      <w:pPr>
        <w:pStyle w:val="ListParagraph"/>
        <w:numPr>
          <w:ilvl w:val="0"/>
          <w:numId w:val="3"/>
        </w:numPr>
        <w:outlineLvl w:val="0"/>
        <w:rPr>
          <w:rFonts w:cs="Calibri"/>
        </w:rPr>
      </w:pPr>
      <w:r w:rsidRPr="00BB4375">
        <w:rPr>
          <w:rFonts w:cs="Calibri"/>
        </w:rPr>
        <w:t>Perimeter Lines: Perimeter lines (sidelines and end-lines) are lines separating the playing field from the out-of-bounds area and are not part of the playing field.</w:t>
      </w:r>
    </w:p>
    <w:p w:rsidR="004338EC" w:rsidRPr="00BB4375" w:rsidRDefault="004338EC" w:rsidP="004338EC">
      <w:pPr>
        <w:pStyle w:val="ListParagraph"/>
        <w:numPr>
          <w:ilvl w:val="0"/>
          <w:numId w:val="3"/>
        </w:numPr>
        <w:outlineLvl w:val="0"/>
        <w:rPr>
          <w:rFonts w:cs="Calibri"/>
        </w:rPr>
      </w:pPr>
      <w:r w:rsidRPr="00BB4375">
        <w:rPr>
          <w:rFonts w:cs="Calibri"/>
        </w:rPr>
        <w:t>Markers: The corners of the playing field proper and the end zones are marked by cones made of a brightly colored, flexible material.</w:t>
      </w:r>
    </w:p>
    <w:p w:rsidR="004338EC" w:rsidRPr="00BB4375" w:rsidRDefault="004338EC" w:rsidP="004338EC">
      <w:pPr>
        <w:pStyle w:val="ListParagraph"/>
        <w:numPr>
          <w:ilvl w:val="0"/>
          <w:numId w:val="3"/>
        </w:numPr>
        <w:outlineLvl w:val="0"/>
        <w:rPr>
          <w:rFonts w:cs="Calibri"/>
        </w:rPr>
      </w:pPr>
      <w:r w:rsidRPr="00BB4375">
        <w:rPr>
          <w:rFonts w:cs="Calibri"/>
        </w:rPr>
        <w:t>Restraining Lines: A restraining line shall be established 3 - 5 yards from the playing field to ensure that the sidelines remain clear of spectators and equipment during play. An additional restraining line shall be established 2 - 3 yards from the playing field to ensure that the sidelines remain clear of team members during play.</w:t>
      </w:r>
    </w:p>
    <w:p w:rsidR="004338EC" w:rsidRPr="00BB4375" w:rsidRDefault="004338EC" w:rsidP="004338EC">
      <w:pPr>
        <w:pStyle w:val="ListParagraph"/>
        <w:numPr>
          <w:ilvl w:val="0"/>
          <w:numId w:val="3"/>
        </w:numPr>
        <w:outlineLvl w:val="0"/>
        <w:rPr>
          <w:rFonts w:cs="Calibri"/>
        </w:rPr>
      </w:pPr>
      <w:r w:rsidRPr="00BB4375">
        <w:rPr>
          <w:rFonts w:cs="Calibri"/>
        </w:rPr>
        <w:t>Line Markings: All lines shall be marked with a non-caustic material and shall be between 2 inches and 4 inches wide.</w:t>
      </w:r>
    </w:p>
    <w:p w:rsidR="004338EC" w:rsidRPr="00BB4375" w:rsidRDefault="004338EC" w:rsidP="004338EC">
      <w:pPr>
        <w:pStyle w:val="ListParagraph"/>
        <w:numPr>
          <w:ilvl w:val="0"/>
          <w:numId w:val="3"/>
        </w:numPr>
        <w:outlineLvl w:val="0"/>
        <w:rPr>
          <w:rFonts w:cs="Calibri"/>
        </w:rPr>
      </w:pPr>
      <w:r w:rsidRPr="00BB4375">
        <w:rPr>
          <w:rFonts w:cs="Calibri"/>
        </w:rPr>
        <w:t>10 yard buffer zone separating each field from all permanent obstacles and other fields.</w:t>
      </w:r>
    </w:p>
    <w:p w:rsidR="000E3309" w:rsidRPr="00BB4375" w:rsidRDefault="000E3309" w:rsidP="00DE5BC5">
      <w:pPr>
        <w:spacing w:after="200" w:line="276" w:lineRule="auto"/>
        <w:outlineLvl w:val="0"/>
        <w:rPr>
          <w:rFonts w:ascii="Calibri" w:hAnsi="Calibri" w:cs="Calibri"/>
          <w:sz w:val="22"/>
          <w:szCs w:val="22"/>
        </w:rPr>
      </w:pPr>
      <w:r w:rsidRPr="00BB4375">
        <w:rPr>
          <w:rFonts w:ascii="Calibri" w:hAnsi="Calibri" w:cs="Calibri"/>
          <w:sz w:val="22"/>
          <w:szCs w:val="22"/>
        </w:rPr>
        <w:t>Competition fields should be of high quality grass, or “artificial turf”. A description of the quality, type of surface (if other than grass), slope and surrounding areas for all fields and their relative locations should be included in the bid.  In addition to addressing any safety issues, this helps with scheduling and getting the most of the “best” fields throughout the competition. Sufficient warm-up areas for all fields – please describe what is available (e.g. running tracks, empty field space, indoor facilities) Please include a photograph of each field space.</w:t>
      </w:r>
    </w:p>
    <w:p w:rsidR="000E3309" w:rsidRPr="00BB4375" w:rsidRDefault="000E3309" w:rsidP="00DE5BC5">
      <w:pPr>
        <w:spacing w:after="200" w:line="276" w:lineRule="auto"/>
        <w:outlineLvl w:val="0"/>
        <w:rPr>
          <w:rFonts w:ascii="Calibri" w:hAnsi="Calibri" w:cs="Calibri"/>
          <w:sz w:val="22"/>
          <w:szCs w:val="22"/>
        </w:rPr>
      </w:pPr>
      <w:r w:rsidRPr="00BB4375">
        <w:rPr>
          <w:rFonts w:ascii="Calibri" w:hAnsi="Calibri" w:cs="Calibri"/>
          <w:sz w:val="22"/>
          <w:szCs w:val="22"/>
        </w:rPr>
        <w:t>Buffer Zones:</w:t>
      </w:r>
    </w:p>
    <w:p w:rsidR="000E3309" w:rsidRPr="00BB4375" w:rsidRDefault="005649DB" w:rsidP="00DE5BC5">
      <w:pPr>
        <w:pStyle w:val="ListParagraph"/>
        <w:numPr>
          <w:ilvl w:val="0"/>
          <w:numId w:val="3"/>
        </w:numPr>
        <w:outlineLvl w:val="0"/>
        <w:rPr>
          <w:rFonts w:cs="Calibri"/>
        </w:rPr>
      </w:pPr>
      <w:r w:rsidRPr="00BB4375">
        <w:rPr>
          <w:rFonts w:cs="Calibri"/>
        </w:rPr>
        <w:t>There should be a 10 yard</w:t>
      </w:r>
      <w:r w:rsidR="000E3309" w:rsidRPr="00BB4375">
        <w:rPr>
          <w:rFonts w:cs="Calibri"/>
        </w:rPr>
        <w:t xml:space="preserve"> buffer zone around each field.  T</w:t>
      </w:r>
      <w:r w:rsidRPr="00BB4375">
        <w:rPr>
          <w:rFonts w:cs="Calibri"/>
        </w:rPr>
        <w:t>his allows for player safety and preserves</w:t>
      </w:r>
      <w:r w:rsidR="000E3309" w:rsidRPr="00BB4375">
        <w:rPr>
          <w:rFonts w:cs="Calibri"/>
        </w:rPr>
        <w:t xml:space="preserve"> the integrity of the game without any intrusion of obstacles, people or equipment in the out-of-bounds areas.</w:t>
      </w:r>
    </w:p>
    <w:p w:rsidR="000E3309" w:rsidRPr="00BB4375" w:rsidRDefault="000E3309" w:rsidP="00DE5BC5">
      <w:pPr>
        <w:pStyle w:val="ListParagraph"/>
        <w:numPr>
          <w:ilvl w:val="0"/>
          <w:numId w:val="3"/>
        </w:numPr>
        <w:outlineLvl w:val="0"/>
        <w:rPr>
          <w:rFonts w:cs="Calibri"/>
        </w:rPr>
      </w:pPr>
      <w:r w:rsidRPr="00BB4375">
        <w:rPr>
          <w:rFonts w:cs="Calibri"/>
        </w:rPr>
        <w:t xml:space="preserve">There should be no potential hazards to player safety within the </w:t>
      </w:r>
      <w:r w:rsidR="005649DB" w:rsidRPr="00BB4375">
        <w:rPr>
          <w:rFonts w:cs="Calibri"/>
        </w:rPr>
        <w:t>10 yard</w:t>
      </w:r>
      <w:r w:rsidRPr="00BB4375">
        <w:rPr>
          <w:rFonts w:cs="Calibri"/>
        </w:rPr>
        <w:t xml:space="preserve"> buffer zone.  This includes concrete walls, metal poles, sprinkler heads, etc.  If there are any situations where this is not attainable for some of your fields, please indicate</w:t>
      </w:r>
      <w:r w:rsidR="0036218B" w:rsidRPr="00BB4375">
        <w:rPr>
          <w:rFonts w:cs="Calibri"/>
        </w:rPr>
        <w:t>.</w:t>
      </w:r>
    </w:p>
    <w:p w:rsidR="000E3309" w:rsidRPr="00BB4375" w:rsidRDefault="000E3309" w:rsidP="00DE5BC5">
      <w:pPr>
        <w:pStyle w:val="ListParagraph"/>
        <w:numPr>
          <w:ilvl w:val="0"/>
          <w:numId w:val="4"/>
        </w:numPr>
        <w:outlineLvl w:val="0"/>
        <w:rPr>
          <w:rFonts w:cs="Calibri"/>
        </w:rPr>
      </w:pPr>
      <w:r w:rsidRPr="00BB4375">
        <w:rPr>
          <w:rFonts w:cs="Calibri"/>
        </w:rPr>
        <w:t xml:space="preserve">Please also describe any other situations where fields do not meet the </w:t>
      </w:r>
      <w:r w:rsidR="005649DB" w:rsidRPr="00BB4375">
        <w:rPr>
          <w:rFonts w:cs="Calibri"/>
        </w:rPr>
        <w:t>10 yard</w:t>
      </w:r>
      <w:r w:rsidRPr="00BB4375">
        <w:rPr>
          <w:rFonts w:cs="Calibri"/>
        </w:rPr>
        <w:t xml:space="preserve"> buffer zone but may still be acceptable in terms of player safety, such as fields that are surrounded by an athletics track or are soccer pitches.</w:t>
      </w:r>
    </w:p>
    <w:p w:rsidR="000E3309" w:rsidRPr="00BB4375" w:rsidRDefault="000E3309" w:rsidP="00DE5BC5">
      <w:pPr>
        <w:pStyle w:val="ListParagraph"/>
        <w:numPr>
          <w:ilvl w:val="0"/>
          <w:numId w:val="4"/>
        </w:numPr>
        <w:outlineLvl w:val="0"/>
        <w:rPr>
          <w:rFonts w:cs="Calibri"/>
        </w:rPr>
      </w:pPr>
      <w:r w:rsidRPr="00BB4375">
        <w:rPr>
          <w:rFonts w:cs="Calibri"/>
        </w:rPr>
        <w:t xml:space="preserve">Please note that no equipment can be placed within the 3 </w:t>
      </w:r>
      <w:r w:rsidR="005649DB" w:rsidRPr="00BB4375">
        <w:rPr>
          <w:rFonts w:cs="Calibri"/>
        </w:rPr>
        <w:t xml:space="preserve">– 5 yard </w:t>
      </w:r>
      <w:r w:rsidRPr="00BB4375">
        <w:rPr>
          <w:rFonts w:cs="Calibri"/>
        </w:rPr>
        <w:t xml:space="preserve">zone around each field.  This includes drinks, bottles, chairs, scoreboards, bags, etc.  Players and spectators cannot be within this </w:t>
      </w:r>
      <w:r w:rsidR="005649DB" w:rsidRPr="00BB4375">
        <w:rPr>
          <w:rFonts w:cs="Calibri"/>
        </w:rPr>
        <w:t>3 – 5 yard</w:t>
      </w:r>
      <w:r w:rsidRPr="00BB4375">
        <w:rPr>
          <w:rFonts w:cs="Calibri"/>
        </w:rPr>
        <w:t xml:space="preserve"> zone either.  </w:t>
      </w:r>
    </w:p>
    <w:p w:rsidR="00D1182E" w:rsidRPr="00BB4375" w:rsidRDefault="00D1182E" w:rsidP="005D3969">
      <w:pPr>
        <w:outlineLvl w:val="0"/>
        <w:rPr>
          <w:rFonts w:ascii="Calibri" w:hAnsi="Calibri" w:cs="Calibri"/>
          <w:sz w:val="22"/>
          <w:szCs w:val="22"/>
        </w:rPr>
      </w:pPr>
      <w:r w:rsidRPr="00BB4375">
        <w:rPr>
          <w:rFonts w:ascii="Calibri" w:hAnsi="Calibri" w:cs="Calibri"/>
          <w:sz w:val="22"/>
          <w:szCs w:val="22"/>
        </w:rPr>
        <w:lastRenderedPageBreak/>
        <w:t>Please include a map indicating potential field layout</w:t>
      </w:r>
      <w:r w:rsidR="005649DB" w:rsidRPr="00BB4375">
        <w:rPr>
          <w:rFonts w:ascii="Calibri" w:hAnsi="Calibri" w:cs="Calibri"/>
          <w:sz w:val="22"/>
          <w:szCs w:val="22"/>
        </w:rPr>
        <w:t>, including dimensions,</w:t>
      </w:r>
      <w:r w:rsidR="005D3969" w:rsidRPr="00BB4375">
        <w:rPr>
          <w:rFonts w:ascii="Calibri" w:hAnsi="Calibri" w:cs="Calibri"/>
          <w:sz w:val="22"/>
          <w:szCs w:val="22"/>
        </w:rPr>
        <w:t xml:space="preserve"> as well as location(s) of facilities for staff &amp; volunteers</w:t>
      </w:r>
      <w:r w:rsidRPr="00BB4375">
        <w:rPr>
          <w:rFonts w:ascii="Calibri" w:hAnsi="Calibri" w:cs="Calibri"/>
          <w:sz w:val="22"/>
          <w:szCs w:val="22"/>
        </w:rPr>
        <w:t>.  Also indicate on the map any permanent seating, restrooms, &amp; drinking fountains as well as if fields are lighted.</w:t>
      </w:r>
      <w:r w:rsidR="005D3969" w:rsidRPr="00BB4375">
        <w:rPr>
          <w:rFonts w:ascii="Calibri" w:hAnsi="Calibri" w:cs="Calibri"/>
          <w:sz w:val="22"/>
          <w:szCs w:val="22"/>
        </w:rPr>
        <w:t xml:space="preserve">  Please also include parking lots/arrangements</w:t>
      </w:r>
      <w:r w:rsidR="003D4DCC" w:rsidRPr="00BB4375">
        <w:rPr>
          <w:rFonts w:ascii="Calibri" w:hAnsi="Calibri" w:cs="Calibri"/>
          <w:sz w:val="22"/>
          <w:szCs w:val="22"/>
        </w:rPr>
        <w:t>.</w:t>
      </w:r>
    </w:p>
    <w:p w:rsidR="003D4DCC" w:rsidRPr="00BB4375" w:rsidRDefault="003D4DCC" w:rsidP="003D4DCC">
      <w:pPr>
        <w:outlineLvl w:val="0"/>
        <w:rPr>
          <w:rFonts w:ascii="Calibri" w:hAnsi="Calibri" w:cs="Calibri"/>
          <w:sz w:val="22"/>
          <w:szCs w:val="22"/>
        </w:rPr>
      </w:pPr>
    </w:p>
    <w:p w:rsidR="003D4DCC" w:rsidRPr="00BB4375" w:rsidRDefault="005649DB" w:rsidP="003D4DCC">
      <w:pPr>
        <w:jc w:val="both"/>
        <w:rPr>
          <w:rFonts w:ascii="Calibri" w:hAnsi="Calibri"/>
          <w:sz w:val="22"/>
          <w:szCs w:val="22"/>
        </w:rPr>
      </w:pPr>
      <w:r w:rsidRPr="00BB4375">
        <w:rPr>
          <w:rFonts w:ascii="Calibri" w:hAnsi="Calibri" w:cs="Calibri"/>
          <w:b/>
          <w:sz w:val="22"/>
          <w:szCs w:val="22"/>
          <w:u w:val="single"/>
        </w:rPr>
        <w:t>Merchandise, Vendors, and Exhibitors:</w:t>
      </w:r>
      <w:r w:rsidRPr="00BB4375">
        <w:rPr>
          <w:rFonts w:ascii="Calibri" w:hAnsi="Calibri" w:cs="Calibri"/>
          <w:sz w:val="22"/>
          <w:szCs w:val="22"/>
        </w:rPr>
        <w:t xml:space="preserve"> </w:t>
      </w:r>
      <w:r w:rsidR="003D4DCC" w:rsidRPr="00BB4375">
        <w:rPr>
          <w:rFonts w:ascii="Calibri" w:hAnsi="Calibri"/>
          <w:sz w:val="22"/>
          <w:szCs w:val="22"/>
        </w:rPr>
        <w:t xml:space="preserve">Can concessions be sold by vendors on site?  </w:t>
      </w:r>
    </w:p>
    <w:p w:rsidR="003D4DCC" w:rsidRPr="00BB4375" w:rsidRDefault="003D4DCC" w:rsidP="003D4DCC">
      <w:pPr>
        <w:jc w:val="both"/>
        <w:rPr>
          <w:rFonts w:ascii="Calibri" w:hAnsi="Calibri"/>
          <w:sz w:val="22"/>
          <w:szCs w:val="22"/>
        </w:rPr>
      </w:pPr>
      <w:r w:rsidRPr="00BB4375">
        <w:rPr>
          <w:rFonts w:ascii="Calibri" w:hAnsi="Calibri"/>
          <w:sz w:val="22"/>
          <w:szCs w:val="22"/>
        </w:rPr>
        <w:t>Are non-food exhibitors allowed to advertise and/or sell merchandise on site?</w:t>
      </w:r>
    </w:p>
    <w:p w:rsidR="003D4DCC" w:rsidRPr="00BB4375" w:rsidRDefault="003D4DCC" w:rsidP="003D4DCC">
      <w:pPr>
        <w:jc w:val="both"/>
        <w:rPr>
          <w:rFonts w:ascii="Calibri" w:hAnsi="Calibri"/>
          <w:sz w:val="22"/>
          <w:szCs w:val="22"/>
        </w:rPr>
      </w:pPr>
      <w:r w:rsidRPr="00BB4375">
        <w:rPr>
          <w:rFonts w:ascii="Calibri" w:hAnsi="Calibri"/>
          <w:sz w:val="22"/>
          <w:szCs w:val="22"/>
        </w:rPr>
        <w:t xml:space="preserve">Does the field provider have a contract for exclusive concession rights, or can bids be sought? </w:t>
      </w:r>
    </w:p>
    <w:p w:rsidR="003D4DCC" w:rsidRPr="00BB4375" w:rsidRDefault="003D4DCC" w:rsidP="003D4DCC">
      <w:pPr>
        <w:jc w:val="both"/>
        <w:rPr>
          <w:rFonts w:ascii="Calibri" w:hAnsi="Calibri"/>
          <w:sz w:val="22"/>
          <w:szCs w:val="22"/>
        </w:rPr>
      </w:pPr>
      <w:r w:rsidRPr="00BB4375">
        <w:rPr>
          <w:rFonts w:ascii="Calibri" w:hAnsi="Calibri"/>
          <w:sz w:val="22"/>
          <w:szCs w:val="22"/>
        </w:rPr>
        <w:t>Are permits required for food or non-food vendors?</w:t>
      </w:r>
    </w:p>
    <w:p w:rsidR="003D4DCC" w:rsidRPr="00BB4375" w:rsidRDefault="003D4DCC" w:rsidP="003D4DCC">
      <w:pPr>
        <w:jc w:val="both"/>
        <w:rPr>
          <w:rFonts w:ascii="Calibri" w:hAnsi="Calibri"/>
          <w:sz w:val="22"/>
          <w:szCs w:val="22"/>
        </w:rPr>
      </w:pPr>
    </w:p>
    <w:p w:rsidR="003D4DCC" w:rsidRPr="00BB4375" w:rsidRDefault="008B2BFB" w:rsidP="003D4DCC">
      <w:pPr>
        <w:jc w:val="both"/>
        <w:rPr>
          <w:rFonts w:ascii="Calibri" w:hAnsi="Calibri"/>
          <w:sz w:val="22"/>
          <w:szCs w:val="22"/>
        </w:rPr>
      </w:pPr>
      <w:r w:rsidRPr="00BB4375">
        <w:rPr>
          <w:rFonts w:ascii="Calibri" w:hAnsi="Calibri" w:cs="Calibri"/>
          <w:b/>
          <w:sz w:val="22"/>
          <w:szCs w:val="22"/>
          <w:u w:val="single"/>
        </w:rPr>
        <w:t>Insurance:</w:t>
      </w:r>
      <w:r w:rsidRPr="00BB4375">
        <w:rPr>
          <w:rFonts w:ascii="Calibri" w:hAnsi="Calibri" w:cs="Calibri"/>
          <w:sz w:val="22"/>
          <w:szCs w:val="22"/>
        </w:rPr>
        <w:t xml:space="preserve"> </w:t>
      </w:r>
      <w:r w:rsidR="003D4DCC" w:rsidRPr="00BB4375">
        <w:rPr>
          <w:rFonts w:ascii="Calibri" w:hAnsi="Calibri"/>
          <w:sz w:val="22"/>
          <w:szCs w:val="22"/>
        </w:rPr>
        <w:t xml:space="preserve">USAU maintains a $2 million liability policy. The insurance will cover the tournament director, </w:t>
      </w:r>
      <w:r w:rsidRPr="00BB4375">
        <w:rPr>
          <w:rFonts w:ascii="Calibri" w:hAnsi="Calibri"/>
          <w:sz w:val="22"/>
          <w:szCs w:val="22"/>
        </w:rPr>
        <w:t xml:space="preserve">LOC, </w:t>
      </w:r>
      <w:r w:rsidR="003D4DCC" w:rsidRPr="00BB4375">
        <w:rPr>
          <w:rFonts w:ascii="Calibri" w:hAnsi="Calibri"/>
          <w:sz w:val="22"/>
          <w:szCs w:val="22"/>
        </w:rPr>
        <w:t>volunteer staff, the field provider, and other groups as requested.</w:t>
      </w:r>
      <w:r w:rsidRPr="00BB4375">
        <w:rPr>
          <w:rFonts w:ascii="Calibri" w:hAnsi="Calibri"/>
          <w:sz w:val="22"/>
          <w:szCs w:val="22"/>
        </w:rPr>
        <w:t xml:space="preserve">  </w:t>
      </w:r>
      <w:r w:rsidR="003D4DCC" w:rsidRPr="00BB4375">
        <w:rPr>
          <w:rFonts w:ascii="Calibri" w:hAnsi="Calibri"/>
          <w:sz w:val="22"/>
          <w:szCs w:val="22"/>
        </w:rPr>
        <w:t>Is this insurance adequate for the field provider and all other organizations who will be involved in the event?</w:t>
      </w:r>
    </w:p>
    <w:p w:rsidR="003D4DCC" w:rsidRPr="00BB4375" w:rsidRDefault="003D4DCC" w:rsidP="003D4DCC">
      <w:pPr>
        <w:outlineLvl w:val="0"/>
        <w:rPr>
          <w:rFonts w:ascii="Calibri" w:hAnsi="Calibri" w:cs="Calibri"/>
          <w:sz w:val="22"/>
          <w:szCs w:val="22"/>
        </w:rPr>
      </w:pPr>
    </w:p>
    <w:p w:rsidR="000E3309" w:rsidRPr="00BB4375" w:rsidRDefault="000E3309" w:rsidP="00DE5BC5">
      <w:pPr>
        <w:spacing w:after="200" w:line="276" w:lineRule="auto"/>
        <w:outlineLvl w:val="0"/>
        <w:rPr>
          <w:rFonts w:ascii="Calibri" w:hAnsi="Calibri" w:cs="Calibri"/>
          <w:sz w:val="22"/>
          <w:szCs w:val="22"/>
        </w:rPr>
      </w:pPr>
      <w:r w:rsidRPr="00BB4375">
        <w:rPr>
          <w:rFonts w:ascii="Calibri" w:hAnsi="Calibri" w:cs="Calibri"/>
          <w:b/>
          <w:sz w:val="22"/>
          <w:szCs w:val="22"/>
          <w:u w:val="single"/>
        </w:rPr>
        <w:t>Move in/move out</w:t>
      </w:r>
      <w:r w:rsidR="002717F0" w:rsidRPr="00BB4375">
        <w:rPr>
          <w:rFonts w:ascii="Calibri" w:hAnsi="Calibri" w:cs="Calibri"/>
          <w:b/>
          <w:sz w:val="22"/>
          <w:szCs w:val="22"/>
          <w:u w:val="single"/>
        </w:rPr>
        <w:t>:</w:t>
      </w:r>
      <w:r w:rsidRPr="00BB4375">
        <w:rPr>
          <w:rFonts w:ascii="Calibri" w:hAnsi="Calibri" w:cs="Calibri"/>
          <w:sz w:val="22"/>
          <w:szCs w:val="22"/>
        </w:rPr>
        <w:t xml:space="preserve"> We will need access to the facilities </w:t>
      </w:r>
      <w:r w:rsidR="00FF269C" w:rsidRPr="00BB4375">
        <w:rPr>
          <w:rFonts w:ascii="Calibri" w:hAnsi="Calibri" w:cs="Calibri"/>
          <w:sz w:val="22"/>
          <w:szCs w:val="22"/>
        </w:rPr>
        <w:t>2 – 3</w:t>
      </w:r>
      <w:r w:rsidRPr="00BB4375">
        <w:rPr>
          <w:rFonts w:ascii="Calibri" w:hAnsi="Calibri" w:cs="Calibri"/>
          <w:sz w:val="22"/>
          <w:szCs w:val="22"/>
        </w:rPr>
        <w:t xml:space="preserve"> days before the event begins (but do not need access to use the fields) for set-up and to </w:t>
      </w:r>
      <w:r w:rsidR="00FF269C" w:rsidRPr="00BB4375">
        <w:rPr>
          <w:rFonts w:ascii="Calibri" w:hAnsi="Calibri" w:cs="Calibri"/>
          <w:sz w:val="22"/>
          <w:szCs w:val="22"/>
        </w:rPr>
        <w:t>line the fields.  Teams will need access to practice fields 1 – 2 days before the event begins.</w:t>
      </w:r>
    </w:p>
    <w:p w:rsidR="000E3309" w:rsidRPr="00BB4375" w:rsidRDefault="000E3309" w:rsidP="00DE5BC5">
      <w:pPr>
        <w:spacing w:after="200" w:line="276" w:lineRule="auto"/>
        <w:outlineLvl w:val="0"/>
        <w:rPr>
          <w:rFonts w:ascii="Calibri" w:hAnsi="Calibri" w:cs="Calibri"/>
          <w:sz w:val="22"/>
          <w:szCs w:val="22"/>
        </w:rPr>
      </w:pPr>
      <w:r w:rsidRPr="00BB4375">
        <w:rPr>
          <w:rFonts w:ascii="Calibri" w:hAnsi="Calibri" w:cs="Calibri"/>
          <w:b/>
          <w:sz w:val="22"/>
          <w:szCs w:val="22"/>
          <w:u w:val="single"/>
        </w:rPr>
        <w:t>Economic impact</w:t>
      </w:r>
      <w:r w:rsidR="002717F0" w:rsidRPr="00BB4375">
        <w:rPr>
          <w:rFonts w:ascii="Calibri" w:hAnsi="Calibri" w:cs="Calibri"/>
          <w:b/>
          <w:sz w:val="22"/>
          <w:szCs w:val="22"/>
          <w:u w:val="single"/>
        </w:rPr>
        <w:t>:</w:t>
      </w:r>
      <w:r w:rsidRPr="00BB4375">
        <w:rPr>
          <w:rFonts w:ascii="Calibri" w:hAnsi="Calibri" w:cs="Calibri"/>
          <w:sz w:val="22"/>
          <w:szCs w:val="22"/>
        </w:rPr>
        <w:t xml:space="preserve">  </w:t>
      </w:r>
      <w:r w:rsidR="0036218B" w:rsidRPr="00BB4375">
        <w:rPr>
          <w:rFonts w:ascii="Calibri" w:hAnsi="Calibri" w:cs="Calibri"/>
          <w:sz w:val="22"/>
          <w:szCs w:val="22"/>
        </w:rPr>
        <w:t>T</w:t>
      </w:r>
      <w:r w:rsidRPr="00BB4375">
        <w:rPr>
          <w:rFonts w:ascii="Calibri" w:hAnsi="Calibri" w:cs="Calibri"/>
          <w:sz w:val="22"/>
          <w:szCs w:val="22"/>
        </w:rPr>
        <w:t>he following statistics should allow bidders to estimate the impact.  There will be t</w:t>
      </w:r>
      <w:r w:rsidR="002D3346">
        <w:rPr>
          <w:rFonts w:ascii="Calibri" w:hAnsi="Calibri" w:cs="Calibri"/>
          <w:sz w:val="22"/>
          <w:szCs w:val="22"/>
        </w:rPr>
        <w:t>wo</w:t>
      </w:r>
      <w:r w:rsidRPr="00BB4375">
        <w:rPr>
          <w:rFonts w:ascii="Calibri" w:hAnsi="Calibri" w:cs="Calibri"/>
          <w:sz w:val="22"/>
          <w:szCs w:val="22"/>
        </w:rPr>
        <w:t xml:space="preserve"> different divis</w:t>
      </w:r>
      <w:r w:rsidR="00516A02" w:rsidRPr="00BB4375">
        <w:rPr>
          <w:rFonts w:ascii="Calibri" w:hAnsi="Calibri" w:cs="Calibri"/>
          <w:sz w:val="22"/>
          <w:szCs w:val="22"/>
        </w:rPr>
        <w:t xml:space="preserve">ions of competition:  </w:t>
      </w:r>
      <w:r w:rsidR="002D3346">
        <w:rPr>
          <w:rFonts w:ascii="Calibri" w:hAnsi="Calibri" w:cs="Calibri"/>
          <w:sz w:val="22"/>
          <w:szCs w:val="22"/>
        </w:rPr>
        <w:t>a</w:t>
      </w:r>
      <w:r w:rsidR="00FF269C" w:rsidRPr="00BB4375">
        <w:rPr>
          <w:rFonts w:ascii="Calibri" w:hAnsi="Calibri" w:cs="Calibri"/>
          <w:sz w:val="22"/>
          <w:szCs w:val="22"/>
        </w:rPr>
        <w:t xml:space="preserve"> Men’s</w:t>
      </w:r>
      <w:r w:rsidR="002D3346">
        <w:rPr>
          <w:rFonts w:ascii="Calibri" w:hAnsi="Calibri" w:cs="Calibri"/>
          <w:sz w:val="22"/>
          <w:szCs w:val="22"/>
        </w:rPr>
        <w:t xml:space="preserve"> and a</w:t>
      </w:r>
      <w:r w:rsidR="00516A02" w:rsidRPr="00BB4375">
        <w:rPr>
          <w:rFonts w:ascii="Calibri" w:hAnsi="Calibri" w:cs="Calibri"/>
          <w:sz w:val="22"/>
          <w:szCs w:val="22"/>
        </w:rPr>
        <w:t xml:space="preserve"> W</w:t>
      </w:r>
      <w:r w:rsidRPr="00BB4375">
        <w:rPr>
          <w:rFonts w:ascii="Calibri" w:hAnsi="Calibri" w:cs="Calibri"/>
          <w:sz w:val="22"/>
          <w:szCs w:val="22"/>
        </w:rPr>
        <w:t>ome</w:t>
      </w:r>
      <w:r w:rsidR="00516A02" w:rsidRPr="00BB4375">
        <w:rPr>
          <w:rFonts w:ascii="Calibri" w:hAnsi="Calibri" w:cs="Calibri"/>
          <w:sz w:val="22"/>
          <w:szCs w:val="22"/>
        </w:rPr>
        <w:t>n’s</w:t>
      </w:r>
      <w:r w:rsidRPr="00BB4375">
        <w:rPr>
          <w:rFonts w:ascii="Calibri" w:hAnsi="Calibri" w:cs="Calibri"/>
          <w:sz w:val="22"/>
          <w:szCs w:val="22"/>
        </w:rPr>
        <w:t xml:space="preserve"> division.  Each division will feature </w:t>
      </w:r>
      <w:r w:rsidR="002D3346">
        <w:rPr>
          <w:rFonts w:ascii="Calibri" w:hAnsi="Calibri" w:cs="Calibri"/>
          <w:sz w:val="22"/>
          <w:szCs w:val="22"/>
        </w:rPr>
        <w:t>20</w:t>
      </w:r>
      <w:r w:rsidRPr="00BB4375">
        <w:rPr>
          <w:rFonts w:ascii="Calibri" w:hAnsi="Calibri" w:cs="Calibri"/>
          <w:sz w:val="22"/>
          <w:szCs w:val="22"/>
        </w:rPr>
        <w:t xml:space="preserve"> teams, with rosters of 2</w:t>
      </w:r>
      <w:r w:rsidR="002D3346">
        <w:rPr>
          <w:rFonts w:ascii="Calibri" w:hAnsi="Calibri" w:cs="Calibri"/>
          <w:sz w:val="22"/>
          <w:szCs w:val="22"/>
        </w:rPr>
        <w:t>0-24</w:t>
      </w:r>
      <w:r w:rsidRPr="00BB4375">
        <w:rPr>
          <w:rFonts w:ascii="Calibri" w:hAnsi="Calibri" w:cs="Calibri"/>
          <w:sz w:val="22"/>
          <w:szCs w:val="22"/>
        </w:rPr>
        <w:t xml:space="preserve"> at</w:t>
      </w:r>
      <w:r w:rsidR="0073385E" w:rsidRPr="00BB4375">
        <w:rPr>
          <w:rFonts w:ascii="Calibri" w:hAnsi="Calibri" w:cs="Calibri"/>
          <w:sz w:val="22"/>
          <w:szCs w:val="22"/>
        </w:rPr>
        <w:t>h</w:t>
      </w:r>
      <w:r w:rsidR="002D3346">
        <w:rPr>
          <w:rFonts w:ascii="Calibri" w:hAnsi="Calibri" w:cs="Calibri"/>
          <w:sz w:val="22"/>
          <w:szCs w:val="22"/>
        </w:rPr>
        <w:t>letes per team (approximately 8</w:t>
      </w:r>
      <w:r w:rsidRPr="00BB4375">
        <w:rPr>
          <w:rFonts w:ascii="Calibri" w:hAnsi="Calibri" w:cs="Calibri"/>
          <w:sz w:val="22"/>
          <w:szCs w:val="22"/>
        </w:rPr>
        <w:t>00</w:t>
      </w:r>
      <w:r w:rsidR="002D3346">
        <w:rPr>
          <w:rFonts w:ascii="Calibri" w:hAnsi="Calibri" w:cs="Calibri"/>
          <w:sz w:val="22"/>
          <w:szCs w:val="22"/>
        </w:rPr>
        <w:t xml:space="preserve"> to 900</w:t>
      </w:r>
      <w:r w:rsidRPr="00BB4375">
        <w:rPr>
          <w:rFonts w:ascii="Calibri" w:hAnsi="Calibri" w:cs="Calibri"/>
          <w:sz w:val="22"/>
          <w:szCs w:val="22"/>
        </w:rPr>
        <w:t xml:space="preserve"> athletes).  If each athlete averages </w:t>
      </w:r>
      <w:r w:rsidR="0073385E" w:rsidRPr="00BB4375">
        <w:rPr>
          <w:rFonts w:ascii="Calibri" w:hAnsi="Calibri" w:cs="Calibri"/>
          <w:sz w:val="22"/>
          <w:szCs w:val="22"/>
        </w:rPr>
        <w:t>1</w:t>
      </w:r>
      <w:r w:rsidR="002D3346">
        <w:rPr>
          <w:rFonts w:ascii="Calibri" w:hAnsi="Calibri" w:cs="Calibri"/>
          <w:sz w:val="22"/>
          <w:szCs w:val="22"/>
        </w:rPr>
        <w:t>.5</w:t>
      </w:r>
      <w:r w:rsidR="0073385E" w:rsidRPr="00BB4375">
        <w:rPr>
          <w:rFonts w:ascii="Calibri" w:hAnsi="Calibri" w:cs="Calibri"/>
          <w:sz w:val="22"/>
          <w:szCs w:val="22"/>
        </w:rPr>
        <w:t xml:space="preserve"> attendee</w:t>
      </w:r>
      <w:r w:rsidRPr="00BB4375">
        <w:rPr>
          <w:rFonts w:ascii="Calibri" w:hAnsi="Calibri" w:cs="Calibri"/>
          <w:sz w:val="22"/>
          <w:szCs w:val="22"/>
        </w:rPr>
        <w:t xml:space="preserve"> along with them, there will be over 2</w:t>
      </w:r>
      <w:r w:rsidR="002D3346">
        <w:rPr>
          <w:rFonts w:ascii="Calibri" w:hAnsi="Calibri" w:cs="Calibri"/>
          <w:sz w:val="22"/>
          <w:szCs w:val="22"/>
        </w:rPr>
        <w:t>0</w:t>
      </w:r>
      <w:r w:rsidRPr="00BB4375">
        <w:rPr>
          <w:rFonts w:ascii="Calibri" w:hAnsi="Calibri" w:cs="Calibri"/>
          <w:sz w:val="22"/>
          <w:szCs w:val="22"/>
        </w:rPr>
        <w:t xml:space="preserve">00 attendees from this base alone.  We also </w:t>
      </w:r>
      <w:r w:rsidR="002D3346">
        <w:rPr>
          <w:rFonts w:ascii="Calibri" w:hAnsi="Calibri" w:cs="Calibri"/>
          <w:sz w:val="22"/>
          <w:szCs w:val="22"/>
        </w:rPr>
        <w:t>have</w:t>
      </w:r>
      <w:r w:rsidRPr="00BB4375">
        <w:rPr>
          <w:rFonts w:ascii="Calibri" w:hAnsi="Calibri" w:cs="Calibri"/>
          <w:sz w:val="22"/>
          <w:szCs w:val="22"/>
        </w:rPr>
        <w:t xml:space="preserve"> a large and a</w:t>
      </w:r>
      <w:r w:rsidR="002D3346">
        <w:rPr>
          <w:rFonts w:ascii="Calibri" w:hAnsi="Calibri" w:cs="Calibri"/>
          <w:sz w:val="22"/>
          <w:szCs w:val="22"/>
        </w:rPr>
        <w:t>nnually growing U.S. fan base</w:t>
      </w:r>
      <w:r w:rsidRPr="00BB4375">
        <w:rPr>
          <w:rFonts w:ascii="Calibri" w:hAnsi="Calibri" w:cs="Calibri"/>
          <w:sz w:val="22"/>
          <w:szCs w:val="22"/>
        </w:rPr>
        <w:t xml:space="preserve"> travel</w:t>
      </w:r>
      <w:r w:rsidR="002D3346">
        <w:rPr>
          <w:rFonts w:ascii="Calibri" w:hAnsi="Calibri" w:cs="Calibri"/>
          <w:sz w:val="22"/>
          <w:szCs w:val="22"/>
        </w:rPr>
        <w:t>ing</w:t>
      </w:r>
      <w:r w:rsidRPr="00BB4375">
        <w:rPr>
          <w:rFonts w:ascii="Calibri" w:hAnsi="Calibri" w:cs="Calibri"/>
          <w:sz w:val="22"/>
          <w:szCs w:val="22"/>
        </w:rPr>
        <w:t xml:space="preserve"> to the event.</w:t>
      </w:r>
    </w:p>
    <w:p w:rsidR="00BC0EB2" w:rsidRPr="00BB4375" w:rsidRDefault="000E3309" w:rsidP="00DE5BC5">
      <w:pPr>
        <w:spacing w:after="200" w:line="276" w:lineRule="auto"/>
        <w:outlineLvl w:val="0"/>
        <w:rPr>
          <w:rFonts w:ascii="Calibri" w:hAnsi="Calibri" w:cs="Calibri"/>
          <w:sz w:val="22"/>
          <w:szCs w:val="22"/>
        </w:rPr>
      </w:pPr>
      <w:r w:rsidRPr="00BB4375">
        <w:rPr>
          <w:rFonts w:ascii="Calibri" w:hAnsi="Calibri" w:cs="Calibri"/>
          <w:b/>
          <w:sz w:val="22"/>
          <w:szCs w:val="22"/>
          <w:u w:val="single"/>
        </w:rPr>
        <w:t>Media:</w:t>
      </w:r>
      <w:r w:rsidRPr="00BB4375">
        <w:rPr>
          <w:rFonts w:ascii="Calibri" w:hAnsi="Calibri" w:cs="Calibri"/>
          <w:sz w:val="22"/>
          <w:szCs w:val="22"/>
        </w:rPr>
        <w:t xml:space="preserve">  </w:t>
      </w:r>
      <w:r w:rsidR="00A742A4" w:rsidRPr="00BB4375">
        <w:rPr>
          <w:rFonts w:ascii="Calibri" w:hAnsi="Calibri" w:cs="Calibri"/>
          <w:sz w:val="22"/>
          <w:szCs w:val="22"/>
        </w:rPr>
        <w:t>The</w:t>
      </w:r>
      <w:r w:rsidRPr="00BB4375">
        <w:rPr>
          <w:rFonts w:ascii="Calibri" w:hAnsi="Calibri" w:cs="Calibri"/>
          <w:sz w:val="22"/>
          <w:szCs w:val="22"/>
        </w:rPr>
        <w:t xml:space="preserve">, the </w:t>
      </w:r>
      <w:r w:rsidR="0036218B" w:rsidRPr="00BB4375">
        <w:rPr>
          <w:rFonts w:ascii="Calibri" w:hAnsi="Calibri" w:cs="Calibri"/>
          <w:sz w:val="22"/>
          <w:szCs w:val="22"/>
        </w:rPr>
        <w:t>stadium/</w:t>
      </w:r>
      <w:r w:rsidRPr="00BB4375">
        <w:rPr>
          <w:rFonts w:ascii="Calibri" w:hAnsi="Calibri" w:cs="Calibri"/>
          <w:sz w:val="22"/>
          <w:szCs w:val="22"/>
        </w:rPr>
        <w:t xml:space="preserve">showcase fields will need to have adequate </w:t>
      </w:r>
      <w:r w:rsidR="00A742A4" w:rsidRPr="00BB4375">
        <w:rPr>
          <w:rFonts w:ascii="Calibri" w:hAnsi="Calibri" w:cs="Calibri"/>
          <w:sz w:val="22"/>
          <w:szCs w:val="22"/>
        </w:rPr>
        <w:t>resources</w:t>
      </w:r>
      <w:r w:rsidRPr="00BB4375">
        <w:rPr>
          <w:rFonts w:ascii="Calibri" w:hAnsi="Calibri" w:cs="Calibri"/>
          <w:sz w:val="22"/>
          <w:szCs w:val="22"/>
        </w:rPr>
        <w:t xml:space="preserve"> to support live internet streaming needs.  We also seek a media</w:t>
      </w:r>
      <w:r w:rsidR="00BC0EB2" w:rsidRPr="00BB4375">
        <w:rPr>
          <w:rFonts w:ascii="Calibri" w:hAnsi="Calibri" w:cs="Calibri"/>
          <w:sz w:val="22"/>
          <w:szCs w:val="22"/>
        </w:rPr>
        <w:t xml:space="preserve"> coordinator from the local community to serve as the lead volunteer to develop press coverage and interest in the event.</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b/>
          <w:sz w:val="22"/>
          <w:szCs w:val="22"/>
          <w:u w:val="single"/>
        </w:rPr>
        <w:t>Sponsors:</w:t>
      </w:r>
      <w:r w:rsidRPr="00BB4375">
        <w:rPr>
          <w:rFonts w:ascii="Calibri" w:hAnsi="Calibri" w:cs="Calibri"/>
          <w:sz w:val="22"/>
          <w:szCs w:val="22"/>
        </w:rPr>
        <w:t xml:space="preserve">  USAU has multiple sponsors, licensees and merchandise partners.  </w:t>
      </w:r>
      <w:r w:rsidR="00A742A4" w:rsidRPr="00BB4375">
        <w:rPr>
          <w:rFonts w:ascii="Calibri" w:hAnsi="Calibri" w:cs="Calibri"/>
          <w:sz w:val="22"/>
          <w:szCs w:val="22"/>
        </w:rPr>
        <w:t>Many of these will</w:t>
      </w:r>
      <w:r w:rsidRPr="00BB4375">
        <w:rPr>
          <w:rFonts w:ascii="Calibri" w:hAnsi="Calibri" w:cs="Calibri"/>
          <w:sz w:val="22"/>
          <w:szCs w:val="22"/>
        </w:rPr>
        <w:t xml:space="preserve"> need tents and exposure at the main venue. We also seek local support to engage local sponsors who can benefit from exposure to and opportunities to sell to the attendees.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b/>
          <w:sz w:val="22"/>
          <w:szCs w:val="22"/>
          <w:u w:val="single"/>
        </w:rPr>
        <w:t>Volunteer base:</w:t>
      </w:r>
      <w:r w:rsidRPr="00BB4375">
        <w:rPr>
          <w:rFonts w:ascii="Calibri" w:hAnsi="Calibri" w:cs="Calibri"/>
          <w:sz w:val="22"/>
          <w:szCs w:val="22"/>
        </w:rPr>
        <w:t xml:space="preserve">  This event will require a strong local volunteer base to serve in multiple roles including but not limited to:</w:t>
      </w:r>
    </w:p>
    <w:p w:rsidR="00BC0EB2" w:rsidRPr="00BB4375" w:rsidRDefault="00BC0EB2" w:rsidP="00DE5BC5">
      <w:pPr>
        <w:pStyle w:val="ListParagraph"/>
        <w:numPr>
          <w:ilvl w:val="0"/>
          <w:numId w:val="9"/>
        </w:numPr>
        <w:outlineLvl w:val="0"/>
        <w:rPr>
          <w:rFonts w:cs="Calibri"/>
        </w:rPr>
      </w:pPr>
      <w:r w:rsidRPr="00BB4375">
        <w:rPr>
          <w:rFonts w:cs="Calibri"/>
        </w:rPr>
        <w:t>Non-stop water delivery to the various fields</w:t>
      </w:r>
    </w:p>
    <w:p w:rsidR="00BC0EB2" w:rsidRPr="00BB4375" w:rsidRDefault="00BC0EB2" w:rsidP="00DE5BC5">
      <w:pPr>
        <w:pStyle w:val="ListParagraph"/>
        <w:numPr>
          <w:ilvl w:val="0"/>
          <w:numId w:val="9"/>
        </w:numPr>
        <w:outlineLvl w:val="0"/>
        <w:rPr>
          <w:rFonts w:cs="Calibri"/>
        </w:rPr>
      </w:pPr>
      <w:r w:rsidRPr="00BB4375">
        <w:rPr>
          <w:rFonts w:cs="Calibri"/>
        </w:rPr>
        <w:t>Traffic and parking attendants</w:t>
      </w:r>
    </w:p>
    <w:p w:rsidR="00BC0EB2" w:rsidRPr="00BB4375" w:rsidRDefault="00BC0EB2" w:rsidP="00DE5BC5">
      <w:pPr>
        <w:pStyle w:val="ListParagraph"/>
        <w:numPr>
          <w:ilvl w:val="0"/>
          <w:numId w:val="9"/>
        </w:numPr>
        <w:outlineLvl w:val="0"/>
        <w:rPr>
          <w:rFonts w:cs="Calibri"/>
        </w:rPr>
      </w:pPr>
      <w:r w:rsidRPr="00BB4375">
        <w:rPr>
          <w:rFonts w:cs="Calibri"/>
        </w:rPr>
        <w:t>Trash pick –up and end of the day clean-up</w:t>
      </w:r>
    </w:p>
    <w:p w:rsidR="00BC0EB2" w:rsidRPr="00BB4375" w:rsidRDefault="00BC0EB2" w:rsidP="00DE5BC5">
      <w:pPr>
        <w:pStyle w:val="ListParagraph"/>
        <w:numPr>
          <w:ilvl w:val="0"/>
          <w:numId w:val="9"/>
        </w:numPr>
        <w:outlineLvl w:val="0"/>
        <w:rPr>
          <w:rFonts w:cs="Calibri"/>
        </w:rPr>
      </w:pPr>
      <w:r w:rsidRPr="00BB4375">
        <w:rPr>
          <w:rFonts w:cs="Calibri"/>
        </w:rPr>
        <w:t xml:space="preserve">Score keeping and </w:t>
      </w:r>
      <w:r w:rsidR="00FF269C" w:rsidRPr="00BB4375">
        <w:rPr>
          <w:rFonts w:cs="Calibri"/>
        </w:rPr>
        <w:t xml:space="preserve">field </w:t>
      </w:r>
      <w:r w:rsidRPr="00BB4375">
        <w:rPr>
          <w:rFonts w:cs="Calibri"/>
        </w:rPr>
        <w:t>reporting</w:t>
      </w:r>
    </w:p>
    <w:p w:rsidR="00BC0EB2" w:rsidRPr="00BB4375" w:rsidRDefault="00BC0EB2" w:rsidP="00DE5BC5">
      <w:pPr>
        <w:pStyle w:val="ListParagraph"/>
        <w:numPr>
          <w:ilvl w:val="0"/>
          <w:numId w:val="9"/>
        </w:numPr>
        <w:outlineLvl w:val="0"/>
        <w:rPr>
          <w:rFonts w:cs="Calibri"/>
        </w:rPr>
      </w:pPr>
      <w:r w:rsidRPr="00BB4375">
        <w:rPr>
          <w:rFonts w:cs="Calibri"/>
        </w:rPr>
        <w:t>Transportation and information</w:t>
      </w:r>
    </w:p>
    <w:p w:rsidR="002F7ACD" w:rsidRDefault="002F7ACD" w:rsidP="002F7ACD">
      <w:pPr>
        <w:pStyle w:val="ListParagraph"/>
        <w:numPr>
          <w:ilvl w:val="0"/>
          <w:numId w:val="9"/>
        </w:numPr>
        <w:jc w:val="both"/>
      </w:pPr>
      <w:r>
        <w:t>Is there a solid volunteer support staff/Local Organizing Committee (LOC) to assist the tournament director?</w:t>
      </w:r>
    </w:p>
    <w:p w:rsidR="002F7ACD" w:rsidRPr="00BB4375" w:rsidRDefault="002F7ACD" w:rsidP="003D4DCC">
      <w:pPr>
        <w:jc w:val="both"/>
        <w:rPr>
          <w:rFonts w:ascii="Calibri" w:hAnsi="Calibri"/>
          <w:sz w:val="22"/>
          <w:szCs w:val="22"/>
        </w:rPr>
      </w:pPr>
      <w:r w:rsidRPr="00BB4375">
        <w:rPr>
          <w:rFonts w:ascii="Calibri" w:hAnsi="Calibri"/>
          <w:sz w:val="22"/>
          <w:szCs w:val="22"/>
        </w:rPr>
        <w:lastRenderedPageBreak/>
        <w:t>Is there an extensive volunteer base (Ultimate and/or non-ultimate community) to staff the many jobs that need to be performed at this event? It is estimated that you will need a volunteer staff of approximately 120 to handle event requirements, including responsibilities before, during, and after the event.</w:t>
      </w:r>
    </w:p>
    <w:p w:rsidR="002F7ACD" w:rsidRPr="00BB4375" w:rsidRDefault="002F7ACD" w:rsidP="002F7ACD">
      <w:pPr>
        <w:ind w:left="360"/>
        <w:outlineLvl w:val="0"/>
        <w:rPr>
          <w:rFonts w:ascii="Calibri" w:hAnsi="Calibri" w:cs="Calibri"/>
          <w:sz w:val="22"/>
          <w:szCs w:val="22"/>
        </w:rPr>
      </w:pPr>
    </w:p>
    <w:p w:rsidR="00BC0EB2" w:rsidRPr="00BB4375" w:rsidRDefault="00BC0EB2" w:rsidP="00DE5BC5">
      <w:pPr>
        <w:spacing w:after="200" w:line="276" w:lineRule="auto"/>
        <w:ind w:left="2880" w:firstLine="720"/>
        <w:outlineLvl w:val="0"/>
        <w:rPr>
          <w:rFonts w:ascii="Calibri" w:hAnsi="Calibri" w:cs="Calibri"/>
          <w:b/>
          <w:i/>
          <w:sz w:val="22"/>
          <w:szCs w:val="22"/>
        </w:rPr>
      </w:pPr>
      <w:r w:rsidRPr="00BB4375">
        <w:rPr>
          <w:rFonts w:ascii="Calibri" w:hAnsi="Calibri" w:cs="Calibri"/>
          <w:b/>
          <w:i/>
          <w:sz w:val="22"/>
          <w:szCs w:val="22"/>
        </w:rPr>
        <w:t>Further Proposal Details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Please respond to all of the following in your proposal:</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Host group(s)</w:t>
      </w:r>
      <w:r w:rsidR="002F7ACD" w:rsidRPr="00BB4375">
        <w:rPr>
          <w:rFonts w:ascii="Calibri" w:hAnsi="Calibri" w:cs="Calibri"/>
          <w:b/>
          <w:sz w:val="22"/>
          <w:szCs w:val="22"/>
          <w:u w:val="single"/>
        </w:rPr>
        <w:t xml:space="preserve"> &amp; Statement of Purpose</w:t>
      </w:r>
    </w:p>
    <w:p w:rsidR="00BC0EB2" w:rsidRPr="00BB4375" w:rsidRDefault="00BC0EB2" w:rsidP="00DE5BC5">
      <w:pPr>
        <w:pStyle w:val="ListParagraph"/>
        <w:numPr>
          <w:ilvl w:val="0"/>
          <w:numId w:val="5"/>
        </w:numPr>
        <w:outlineLvl w:val="0"/>
        <w:rPr>
          <w:rFonts w:cs="Calibri"/>
        </w:rPr>
      </w:pPr>
      <w:r w:rsidRPr="00BB4375">
        <w:rPr>
          <w:rFonts w:cs="Calibri"/>
        </w:rPr>
        <w:t>The motivation behind the bid to host the tournament.  What are your goals for this event and why do you want to bring it to your community?</w:t>
      </w:r>
    </w:p>
    <w:p w:rsidR="00BC0EB2" w:rsidRPr="00BB4375" w:rsidRDefault="00BC0EB2" w:rsidP="00DE5BC5">
      <w:pPr>
        <w:pStyle w:val="ListParagraph"/>
        <w:numPr>
          <w:ilvl w:val="0"/>
          <w:numId w:val="5"/>
        </w:numPr>
        <w:outlineLvl w:val="0"/>
        <w:rPr>
          <w:rFonts w:cs="Calibri"/>
        </w:rPr>
      </w:pPr>
      <w:r w:rsidRPr="00BB4375">
        <w:rPr>
          <w:rFonts w:cs="Calibri"/>
        </w:rPr>
        <w:t>The unique features of your region, city, site and/or Ultimate community that will contribute to a successful event, and how hosting this tournament will be beneficial.</w:t>
      </w:r>
    </w:p>
    <w:p w:rsidR="00BC0EB2" w:rsidRPr="00BB4375" w:rsidRDefault="00BC0EB2" w:rsidP="00DE5BC5">
      <w:pPr>
        <w:pStyle w:val="ListParagraph"/>
        <w:numPr>
          <w:ilvl w:val="0"/>
          <w:numId w:val="5"/>
        </w:numPr>
        <w:outlineLvl w:val="0"/>
        <w:rPr>
          <w:rFonts w:cs="Calibri"/>
        </w:rPr>
      </w:pPr>
      <w:r w:rsidRPr="00BB4375">
        <w:rPr>
          <w:rFonts w:cs="Calibri"/>
        </w:rPr>
        <w:t>Other comparable sporting events (Ultimate and other sports) held at your sites. Criteria for a successful event and by what indicators that success will be measured.</w:t>
      </w:r>
    </w:p>
    <w:p w:rsidR="00BC0EB2" w:rsidRPr="00BB4375" w:rsidRDefault="00BC0EB2" w:rsidP="00DE5BC5">
      <w:pPr>
        <w:pStyle w:val="ListParagraph"/>
        <w:numPr>
          <w:ilvl w:val="0"/>
          <w:numId w:val="5"/>
        </w:numPr>
        <w:outlineLvl w:val="0"/>
        <w:rPr>
          <w:rFonts w:cs="Calibri"/>
        </w:rPr>
      </w:pPr>
      <w:r w:rsidRPr="00BB4375">
        <w:rPr>
          <w:rFonts w:cs="Calibri"/>
        </w:rPr>
        <w:t xml:space="preserve">An introduction to key personnel on the bid committee and how they will be utilized as potential members of the </w:t>
      </w:r>
      <w:r w:rsidR="00516A02" w:rsidRPr="00BB4375">
        <w:rPr>
          <w:rFonts w:cs="Calibri"/>
        </w:rPr>
        <w:t>LOC</w:t>
      </w:r>
      <w:r w:rsidRPr="00BB4375">
        <w:rPr>
          <w:rFonts w:cs="Calibri"/>
        </w:rPr>
        <w:t>.</w:t>
      </w:r>
      <w:r w:rsidR="003D4DCC" w:rsidRPr="00BB4375">
        <w:rPr>
          <w:rFonts w:cs="Calibri"/>
        </w:rPr>
        <w:t xml:space="preserve">  Please specify primary and secondary contacts and include their phone numbers, postal- &amp; e-mail addresses.</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Local Support</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Role of government support or other agencies (i.e./ Convention and Visitors Bureaus, Sport Commissions, Mayor's office, event service companies, sport institutions, schools, etc.).  </w:t>
      </w:r>
      <w:r w:rsidR="006E0DF7" w:rsidRPr="00BB4375">
        <w:rPr>
          <w:rFonts w:ascii="Calibri" w:hAnsi="Calibri" w:cs="Calibri"/>
          <w:sz w:val="22"/>
          <w:szCs w:val="22"/>
        </w:rPr>
        <w:t xml:space="preserve">Role of local disc community (disc organizations, teams).  </w:t>
      </w:r>
      <w:r w:rsidRPr="00BB4375">
        <w:rPr>
          <w:rFonts w:ascii="Calibri" w:hAnsi="Calibri" w:cs="Calibri"/>
          <w:sz w:val="22"/>
          <w:szCs w:val="22"/>
        </w:rPr>
        <w:t>Please include any official letters of support.</w:t>
      </w:r>
    </w:p>
    <w:p w:rsidR="00BC0EB2" w:rsidRPr="00BB4375" w:rsidRDefault="00C87923" w:rsidP="00DE5BC5">
      <w:pPr>
        <w:spacing w:after="200" w:line="276" w:lineRule="auto"/>
        <w:outlineLvl w:val="0"/>
        <w:rPr>
          <w:rFonts w:ascii="Calibri" w:hAnsi="Calibri" w:cs="Calibri"/>
          <w:sz w:val="22"/>
          <w:szCs w:val="22"/>
        </w:rPr>
      </w:pPr>
      <w:r w:rsidRPr="00BB4375">
        <w:rPr>
          <w:rFonts w:ascii="Calibri" w:hAnsi="Calibri" w:cs="Calibri"/>
          <w:sz w:val="22"/>
          <w:szCs w:val="22"/>
        </w:rPr>
        <w:t>Given the positiv</w:t>
      </w:r>
      <w:r w:rsidR="00A742A4" w:rsidRPr="00BB4375">
        <w:rPr>
          <w:rFonts w:ascii="Calibri" w:hAnsi="Calibri" w:cs="Calibri"/>
          <w:sz w:val="22"/>
          <w:szCs w:val="22"/>
        </w:rPr>
        <w:t>e exposure</w:t>
      </w:r>
      <w:r w:rsidRPr="00BB4375">
        <w:rPr>
          <w:rFonts w:ascii="Calibri" w:hAnsi="Calibri" w:cs="Calibri"/>
          <w:sz w:val="22"/>
          <w:szCs w:val="22"/>
        </w:rPr>
        <w:t xml:space="preserve"> and economic impact of this event, financial support of the tournament from the local agencies/government/commissions is an important element of a city’s bid.  </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Geography and Climate</w:t>
      </w:r>
    </w:p>
    <w:p w:rsidR="002F7ACD"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Map of the host community indicating locations of key facilities (e.g. playing fields, stadiums, warm-up areas, accommodation, and ancillary venues) with a detailed listing of distances and travel times between them. Please specify the travel times indicating the relevant mode of transport.</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Projected costs of flights from major </w:t>
      </w:r>
      <w:r w:rsidR="00A742A4" w:rsidRPr="00BB4375">
        <w:rPr>
          <w:rFonts w:ascii="Calibri" w:hAnsi="Calibri" w:cs="Calibri"/>
          <w:sz w:val="22"/>
          <w:szCs w:val="22"/>
        </w:rPr>
        <w:t>US</w:t>
      </w:r>
      <w:r w:rsidRPr="00BB4375">
        <w:rPr>
          <w:rFonts w:ascii="Calibri" w:hAnsi="Calibri" w:cs="Calibri"/>
          <w:sz w:val="22"/>
          <w:szCs w:val="22"/>
        </w:rPr>
        <w:t xml:space="preserve"> </w:t>
      </w:r>
      <w:r w:rsidR="006E0DF7" w:rsidRPr="00BB4375">
        <w:rPr>
          <w:rFonts w:ascii="Calibri" w:hAnsi="Calibri" w:cs="Calibri"/>
          <w:sz w:val="22"/>
          <w:szCs w:val="22"/>
        </w:rPr>
        <w:t xml:space="preserve">cities </w:t>
      </w:r>
      <w:r w:rsidR="00516A02" w:rsidRPr="00BB4375">
        <w:rPr>
          <w:rFonts w:ascii="Calibri" w:hAnsi="Calibri" w:cs="Calibri"/>
          <w:sz w:val="22"/>
          <w:szCs w:val="22"/>
        </w:rPr>
        <w:t>to the host cit</w:t>
      </w:r>
      <w:r w:rsidRPr="00BB4375">
        <w:rPr>
          <w:rFonts w:ascii="Calibri" w:hAnsi="Calibri" w:cs="Calibri"/>
          <w:sz w:val="22"/>
          <w:szCs w:val="22"/>
        </w:rPr>
        <w:t>y for that time of year.</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Distance from major international airports, train stations and seaports to the tournament site. Include public transportation services from point of arrival to the tournament site/accommodation and their costs.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lastRenderedPageBreak/>
        <w:t>Description of typical weather during the proposed tournament dates, including daily sunrise and sunset, average precipitation and wind.</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Volunteers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Please describe your commitment/confidence in recruiting enough volunteers.</w:t>
      </w:r>
    </w:p>
    <w:p w:rsidR="003D4DCC" w:rsidRPr="00BB4375" w:rsidRDefault="003D4DCC" w:rsidP="003D4DCC">
      <w:pPr>
        <w:jc w:val="both"/>
        <w:rPr>
          <w:rFonts w:ascii="Calibri" w:hAnsi="Calibri"/>
          <w:sz w:val="22"/>
          <w:szCs w:val="22"/>
        </w:rPr>
      </w:pPr>
      <w:r w:rsidRPr="00BB4375">
        <w:rPr>
          <w:rFonts w:ascii="Calibri" w:hAnsi="Calibri"/>
          <w:sz w:val="22"/>
          <w:szCs w:val="22"/>
        </w:rPr>
        <w:t xml:space="preserve">Who will serve as tournament director? </w:t>
      </w:r>
    </w:p>
    <w:p w:rsidR="003D4DCC" w:rsidRPr="00BB4375" w:rsidRDefault="003D4DCC" w:rsidP="003D4DCC">
      <w:pPr>
        <w:jc w:val="both"/>
        <w:rPr>
          <w:rFonts w:ascii="Calibri" w:hAnsi="Calibri"/>
          <w:sz w:val="22"/>
          <w:szCs w:val="22"/>
        </w:rPr>
      </w:pPr>
      <w:r w:rsidRPr="00BB4375">
        <w:rPr>
          <w:rFonts w:ascii="Calibri" w:hAnsi="Calibri"/>
          <w:sz w:val="22"/>
          <w:szCs w:val="22"/>
        </w:rPr>
        <w:t xml:space="preserve">What event-organizing experience does that person have (ultimate or other)? </w:t>
      </w:r>
    </w:p>
    <w:p w:rsidR="003D4DCC" w:rsidRPr="00BB4375" w:rsidRDefault="003D4DCC" w:rsidP="003D4DCC">
      <w:pPr>
        <w:jc w:val="both"/>
        <w:rPr>
          <w:rFonts w:ascii="Calibri" w:hAnsi="Calibri"/>
          <w:sz w:val="22"/>
          <w:szCs w:val="22"/>
        </w:rPr>
      </w:pPr>
      <w:r w:rsidRPr="00BB4375">
        <w:rPr>
          <w:rFonts w:ascii="Calibri" w:hAnsi="Calibri"/>
          <w:sz w:val="22"/>
          <w:szCs w:val="22"/>
        </w:rPr>
        <w:t xml:space="preserve">Is there a liaison with the field provider? </w:t>
      </w:r>
    </w:p>
    <w:p w:rsidR="003D4DCC" w:rsidRPr="00BB4375" w:rsidRDefault="003D4DCC" w:rsidP="003D4DCC">
      <w:pPr>
        <w:jc w:val="both"/>
        <w:rPr>
          <w:rFonts w:ascii="Calibri" w:hAnsi="Calibri"/>
          <w:sz w:val="22"/>
          <w:szCs w:val="22"/>
        </w:rPr>
      </w:pPr>
      <w:r w:rsidRPr="00BB4375">
        <w:rPr>
          <w:rFonts w:ascii="Calibri" w:hAnsi="Calibri"/>
          <w:sz w:val="22"/>
          <w:szCs w:val="22"/>
        </w:rPr>
        <w:t>Is there a relationship between the local Ultimate organization and the city’s Sports Commission or Convention and Visitors Bureau?</w:t>
      </w:r>
    </w:p>
    <w:p w:rsidR="003D4DCC" w:rsidRPr="00BB4375" w:rsidRDefault="003D4DCC" w:rsidP="003D4DCC">
      <w:pPr>
        <w:spacing w:line="276" w:lineRule="auto"/>
        <w:outlineLvl w:val="0"/>
        <w:rPr>
          <w:rFonts w:ascii="Calibri" w:hAnsi="Calibri" w:cs="Calibri"/>
          <w:b/>
          <w:sz w:val="22"/>
          <w:szCs w:val="22"/>
          <w:u w:val="single"/>
        </w:rPr>
      </w:pP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Facilities for Staff and Volunteers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Offices/work spaces for staff and key volunteers leading up to and during </w:t>
      </w:r>
      <w:r w:rsidR="003D4DCC" w:rsidRPr="00BB4375">
        <w:rPr>
          <w:rFonts w:ascii="Calibri" w:hAnsi="Calibri" w:cs="Calibri"/>
          <w:sz w:val="22"/>
          <w:szCs w:val="22"/>
        </w:rPr>
        <w:t>the tournament. Volunteer Central</w:t>
      </w:r>
      <w:r w:rsidRPr="00BB4375">
        <w:rPr>
          <w:rFonts w:ascii="Calibri" w:hAnsi="Calibri" w:cs="Calibri"/>
          <w:sz w:val="22"/>
          <w:szCs w:val="22"/>
        </w:rPr>
        <w:t xml:space="preserve"> – a place where volunteers can check-in and out, get information, take breaks, and have refreshments during the tournament.  Location, services provided, etc.</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Meal plan for staff and volunteers during the tournament. </w:t>
      </w:r>
      <w:r w:rsidR="003D4DCC" w:rsidRPr="00BB4375">
        <w:rPr>
          <w:rFonts w:ascii="Calibri" w:hAnsi="Calibri" w:cs="Calibri"/>
          <w:sz w:val="22"/>
          <w:szCs w:val="22"/>
        </w:rPr>
        <w:t xml:space="preserve"> </w:t>
      </w:r>
      <w:r w:rsidRPr="00BB4375">
        <w:rPr>
          <w:rFonts w:ascii="Calibri" w:hAnsi="Calibri" w:cs="Calibri"/>
          <w:sz w:val="22"/>
          <w:szCs w:val="22"/>
        </w:rPr>
        <w:t>App</w:t>
      </w:r>
      <w:r w:rsidR="006E0DF7" w:rsidRPr="00BB4375">
        <w:rPr>
          <w:rFonts w:ascii="Calibri" w:hAnsi="Calibri" w:cs="Calibri"/>
          <w:sz w:val="22"/>
          <w:szCs w:val="22"/>
        </w:rPr>
        <w:t>arel for staff and volunteers (m</w:t>
      </w:r>
      <w:r w:rsidRPr="00BB4375">
        <w:rPr>
          <w:rFonts w:ascii="Calibri" w:hAnsi="Calibri" w:cs="Calibri"/>
          <w:sz w:val="22"/>
          <w:szCs w:val="22"/>
        </w:rPr>
        <w:t>ay be part of official merchandiser responsibilities</w:t>
      </w:r>
      <w:r w:rsidR="0036218B" w:rsidRPr="00BB4375">
        <w:rPr>
          <w:rFonts w:ascii="Calibri" w:hAnsi="Calibri" w:cs="Calibri"/>
          <w:sz w:val="22"/>
          <w:szCs w:val="22"/>
        </w:rPr>
        <w:t>, but could be supported by local sponsors</w:t>
      </w:r>
      <w:r w:rsidRPr="00BB4375">
        <w:rPr>
          <w:rFonts w:ascii="Calibri" w:hAnsi="Calibri" w:cs="Calibri"/>
          <w:sz w:val="22"/>
          <w:szCs w:val="22"/>
        </w:rPr>
        <w:t>).</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Accommodation options for volunteers and, where applicable, key staff members close to venue.</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Development and Legacy Programs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Development Program - How the event will enhance player development pathways and opportunities to grow the sport in the region.  Describe how this event and surrounding development activities will positively impact the local youth sports, Ultimate, and greater community. Plans to work with the community and/or local schools to teach Ultimate, promote the event, encourage spectators, recruit and train volunteers, etc.  Include Development Program goals if applicable.</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Legacy Program – Explain the degree to which the award and organization of the event would enhance the status and local capabilities of the sport of Ultimate following the completion of the event. How the host plans to utilize the event to improve or enhance long-term opportunities for youth players/programs and how this will fit in with other youth sport development projects. Include details of follow-up programs and how they link to the events being hosted at this location.  USAU is happy to cooperate in the development of this plan.</w:t>
      </w:r>
    </w:p>
    <w:p w:rsidR="00BC0EB2" w:rsidRPr="00BB4375" w:rsidRDefault="002717F0"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Accommodations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The host should provide a plan to offer the widest possible range of lodging/accommodations both in style and price.  This range should include family resorts as well as inexpensive suite style </w:t>
      </w:r>
      <w:r w:rsidRPr="00BB4375">
        <w:rPr>
          <w:rFonts w:ascii="Calibri" w:hAnsi="Calibri" w:cs="Calibri"/>
          <w:sz w:val="22"/>
          <w:szCs w:val="22"/>
        </w:rPr>
        <w:lastRenderedPageBreak/>
        <w:t>accommodations and perhaps even university dorms if possible.  Again, as a self-funded sport, these teams will</w:t>
      </w:r>
      <w:r w:rsidR="003100F0" w:rsidRPr="00BB4375">
        <w:rPr>
          <w:rFonts w:ascii="Calibri" w:hAnsi="Calibri" w:cs="Calibri"/>
          <w:sz w:val="22"/>
          <w:szCs w:val="22"/>
        </w:rPr>
        <w:t>,</w:t>
      </w:r>
      <w:r w:rsidRPr="00BB4375">
        <w:rPr>
          <w:rFonts w:ascii="Calibri" w:hAnsi="Calibri" w:cs="Calibri"/>
          <w:sz w:val="22"/>
          <w:szCs w:val="22"/>
        </w:rPr>
        <w:t xml:space="preserve"> w</w:t>
      </w:r>
      <w:r w:rsidR="00383B2D" w:rsidRPr="00BB4375">
        <w:rPr>
          <w:rFonts w:ascii="Calibri" w:hAnsi="Calibri" w:cs="Calibri"/>
          <w:sz w:val="22"/>
          <w:szCs w:val="22"/>
        </w:rPr>
        <w:t>ith their very large rosters (2</w:t>
      </w:r>
      <w:r w:rsidR="002D3346">
        <w:rPr>
          <w:rFonts w:ascii="Calibri" w:hAnsi="Calibri" w:cs="Calibri"/>
          <w:sz w:val="22"/>
          <w:szCs w:val="22"/>
        </w:rPr>
        <w:t>0-24</w:t>
      </w:r>
      <w:r w:rsidRPr="00BB4375">
        <w:rPr>
          <w:rFonts w:ascii="Calibri" w:hAnsi="Calibri" w:cs="Calibri"/>
          <w:sz w:val="22"/>
          <w:szCs w:val="22"/>
        </w:rPr>
        <w:t xml:space="preserve"> athletes)</w:t>
      </w:r>
      <w:r w:rsidR="003100F0" w:rsidRPr="00BB4375">
        <w:rPr>
          <w:rFonts w:ascii="Calibri" w:hAnsi="Calibri" w:cs="Calibri"/>
          <w:sz w:val="22"/>
          <w:szCs w:val="22"/>
        </w:rPr>
        <w:t>,</w:t>
      </w:r>
      <w:r w:rsidRPr="00BB4375">
        <w:rPr>
          <w:rFonts w:ascii="Calibri" w:hAnsi="Calibri" w:cs="Calibri"/>
          <w:sz w:val="22"/>
          <w:szCs w:val="22"/>
        </w:rPr>
        <w:t xml:space="preserve"> need as many choices as possible.  </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Medical Services and Facilities</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 xml:space="preserve">The medical team will require communication equipment, transport (golf carts) and relevant medical equipment / sports kits. </w:t>
      </w:r>
      <w:r w:rsidR="008B2BFB" w:rsidRPr="00BB4375">
        <w:rPr>
          <w:rFonts w:ascii="Calibri" w:hAnsi="Calibri" w:cs="Calibri"/>
          <w:sz w:val="22"/>
          <w:szCs w:val="22"/>
        </w:rPr>
        <w:t xml:space="preserve">An EMT or equivalent will be required at all times during events.  </w:t>
      </w:r>
      <w:r w:rsidRPr="00BB4375">
        <w:rPr>
          <w:rFonts w:ascii="Calibri" w:hAnsi="Calibri" w:cs="Calibri"/>
          <w:sz w:val="22"/>
          <w:szCs w:val="22"/>
        </w:rPr>
        <w:t xml:space="preserve">Other clinical services may be offered to players on a fee-for-service basis, such as physiotherapy and massage therapy. Please identify nearby hospitals, medical facilities, and ambulance services, and include proximity to the fields, accommodation and other venues.  This information must be included in the </w:t>
      </w:r>
      <w:r w:rsidR="008B2BFB" w:rsidRPr="00BB4375">
        <w:rPr>
          <w:rFonts w:ascii="Calibri" w:hAnsi="Calibri" w:cs="Calibri"/>
          <w:sz w:val="22"/>
          <w:szCs w:val="22"/>
        </w:rPr>
        <w:t>Event Guide</w:t>
      </w:r>
      <w:r w:rsidRPr="00BB4375">
        <w:rPr>
          <w:rFonts w:ascii="Calibri" w:hAnsi="Calibri" w:cs="Calibri"/>
          <w:sz w:val="22"/>
          <w:szCs w:val="22"/>
        </w:rPr>
        <w:t xml:space="preserve">. </w:t>
      </w:r>
      <w:r w:rsidR="008B2BFB" w:rsidRPr="00BB4375">
        <w:rPr>
          <w:rFonts w:ascii="Calibri" w:hAnsi="Calibri" w:cs="Calibri"/>
          <w:sz w:val="22"/>
          <w:szCs w:val="22"/>
        </w:rPr>
        <w:t xml:space="preserve"> </w:t>
      </w:r>
      <w:r w:rsidRPr="00BB4375">
        <w:rPr>
          <w:rFonts w:ascii="Calibri" w:hAnsi="Calibri" w:cs="Calibri"/>
          <w:sz w:val="22"/>
          <w:szCs w:val="22"/>
        </w:rPr>
        <w:t>Please create a preliminary medical emergency response plan.</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Security</w:t>
      </w:r>
    </w:p>
    <w:p w:rsidR="00BC0EB2" w:rsidRPr="00BB4375" w:rsidRDefault="00BC0EB2" w:rsidP="00DE5BC5">
      <w:pPr>
        <w:spacing w:after="200" w:line="276" w:lineRule="auto"/>
        <w:outlineLvl w:val="0"/>
        <w:rPr>
          <w:rFonts w:ascii="Calibri" w:hAnsi="Calibri" w:cs="Calibri"/>
          <w:sz w:val="22"/>
          <w:szCs w:val="22"/>
        </w:rPr>
      </w:pPr>
      <w:r w:rsidRPr="00BB4375">
        <w:rPr>
          <w:rFonts w:ascii="Calibri" w:hAnsi="Calibri" w:cs="Calibri"/>
          <w:sz w:val="22"/>
          <w:szCs w:val="22"/>
        </w:rPr>
        <w:t>Describe the plan to ensure security for players and their possessions on the fields, at their accommodation, and at tournament events.</w:t>
      </w:r>
      <w:r w:rsidR="004E1472" w:rsidRPr="00BB4375">
        <w:rPr>
          <w:rFonts w:ascii="Calibri" w:hAnsi="Calibri" w:cs="Calibri"/>
          <w:sz w:val="22"/>
          <w:szCs w:val="22"/>
        </w:rPr>
        <w:t xml:space="preserve">  The field site</w:t>
      </w:r>
      <w:r w:rsidR="008839EB">
        <w:rPr>
          <w:rFonts w:ascii="Calibri" w:hAnsi="Calibri" w:cs="Calibri"/>
          <w:sz w:val="22"/>
          <w:szCs w:val="22"/>
        </w:rPr>
        <w:t>(s)</w:t>
      </w:r>
      <w:r w:rsidR="004E1472" w:rsidRPr="00BB4375">
        <w:rPr>
          <w:rFonts w:ascii="Calibri" w:hAnsi="Calibri" w:cs="Calibri"/>
          <w:sz w:val="22"/>
          <w:szCs w:val="22"/>
        </w:rPr>
        <w:t xml:space="preserve"> will  need </w:t>
      </w:r>
      <w:r w:rsidR="006E0DF7" w:rsidRPr="00BB4375">
        <w:rPr>
          <w:rFonts w:ascii="Calibri" w:hAnsi="Calibri" w:cs="Calibri"/>
          <w:sz w:val="22"/>
          <w:szCs w:val="22"/>
        </w:rPr>
        <w:t xml:space="preserve">overnight </w:t>
      </w:r>
      <w:r w:rsidR="004E1472" w:rsidRPr="00BB4375">
        <w:rPr>
          <w:rFonts w:ascii="Calibri" w:hAnsi="Calibri" w:cs="Calibri"/>
          <w:sz w:val="22"/>
          <w:szCs w:val="22"/>
        </w:rPr>
        <w:t>security until personnel arrive in the morning.</w:t>
      </w:r>
      <w:r w:rsidR="008839EB">
        <w:rPr>
          <w:rFonts w:ascii="Calibri" w:hAnsi="Calibri" w:cs="Calibri"/>
          <w:sz w:val="22"/>
          <w:szCs w:val="22"/>
        </w:rPr>
        <w:t xml:space="preserve">  Additionally, security will be needed at the stadium.</w:t>
      </w: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Social Events</w:t>
      </w:r>
    </w:p>
    <w:p w:rsidR="00BC0EB2" w:rsidRPr="003300DA" w:rsidRDefault="00A13043" w:rsidP="00DE5BC5">
      <w:pPr>
        <w:pStyle w:val="ListParagraph"/>
        <w:numPr>
          <w:ilvl w:val="0"/>
          <w:numId w:val="5"/>
        </w:numPr>
        <w:outlineLvl w:val="0"/>
        <w:rPr>
          <w:rFonts w:cs="Calibri"/>
        </w:rPr>
      </w:pPr>
      <w:r w:rsidRPr="003300DA">
        <w:rPr>
          <w:rFonts w:cs="Calibri"/>
        </w:rPr>
        <w:t>Coaches and Observers Social</w:t>
      </w:r>
      <w:r w:rsidR="00BC0EB2" w:rsidRPr="003300DA">
        <w:rPr>
          <w:rFonts w:cs="Calibri"/>
        </w:rPr>
        <w:t xml:space="preserve"> – </w:t>
      </w:r>
      <w:r w:rsidRPr="003300DA">
        <w:rPr>
          <w:rFonts w:cs="Calibri"/>
        </w:rPr>
        <w:t xml:space="preserve">this is held Thursday evening to recognize and honor the coaches and observers (game officials) for the event.  This is to be held at the same location, though in a separate space as the basically concurrent registration and captain’s meeting.  There will be approximately 100 persons in attending and we would like to serve light appetizers and drinks.  </w:t>
      </w:r>
    </w:p>
    <w:p w:rsidR="00BC0EB2" w:rsidRPr="003300DA" w:rsidRDefault="00A13043" w:rsidP="00DE5BC5">
      <w:pPr>
        <w:pStyle w:val="ListParagraph"/>
        <w:numPr>
          <w:ilvl w:val="0"/>
          <w:numId w:val="5"/>
        </w:numPr>
        <w:outlineLvl w:val="0"/>
        <w:rPr>
          <w:rFonts w:cs="Calibri"/>
        </w:rPr>
      </w:pPr>
      <w:r w:rsidRPr="003300DA">
        <w:rPr>
          <w:rFonts w:cs="Calibri"/>
        </w:rPr>
        <w:t xml:space="preserve">Player, Coach, &amp; Staff Dinner – Sunday evening during the semifinals, we will offer a catered buffet dinner at the stadium.  </w:t>
      </w:r>
      <w:r w:rsidR="00BC0EB2" w:rsidRPr="003300DA">
        <w:rPr>
          <w:rFonts w:cs="Calibri"/>
        </w:rPr>
        <w:t xml:space="preserve"> </w:t>
      </w:r>
      <w:r w:rsidRPr="003300DA">
        <w:rPr>
          <w:rFonts w:cs="Calibri"/>
        </w:rPr>
        <w:t>Can alcohol be sold or served on site?  What measures would be taken to ensure the safety of participants and the prevention of underage consumption of alcohol?</w:t>
      </w:r>
    </w:p>
    <w:p w:rsidR="00A13043" w:rsidRPr="003300DA" w:rsidRDefault="00A13043" w:rsidP="00DE5BC5">
      <w:pPr>
        <w:pStyle w:val="ListParagraph"/>
        <w:numPr>
          <w:ilvl w:val="0"/>
          <w:numId w:val="5"/>
        </w:numPr>
        <w:outlineLvl w:val="0"/>
        <w:rPr>
          <w:rFonts w:cs="Calibri"/>
        </w:rPr>
      </w:pPr>
      <w:r w:rsidRPr="003300DA">
        <w:rPr>
          <w:rFonts w:cs="Calibri"/>
        </w:rPr>
        <w:t>Parent Appreciation Dinner – Also Sunday evening during the semifinals, we offer a separate dinner and drinks (if possible) to the parents of the athletes in a separate portion of the stadium.</w:t>
      </w:r>
    </w:p>
    <w:p w:rsidR="00BC0EB2" w:rsidRPr="00BB4375" w:rsidRDefault="00BC0EB2" w:rsidP="00106480">
      <w:pPr>
        <w:spacing w:line="276" w:lineRule="auto"/>
        <w:outlineLvl w:val="0"/>
        <w:rPr>
          <w:rFonts w:ascii="Calibri" w:hAnsi="Calibri" w:cs="Calibri"/>
          <w:b/>
          <w:sz w:val="22"/>
          <w:szCs w:val="22"/>
          <w:u w:val="single"/>
        </w:rPr>
      </w:pPr>
      <w:r w:rsidRPr="00BB4375">
        <w:rPr>
          <w:rFonts w:ascii="Calibri" w:hAnsi="Calibri" w:cs="Calibri"/>
          <w:b/>
          <w:sz w:val="22"/>
          <w:szCs w:val="22"/>
          <w:u w:val="single"/>
        </w:rPr>
        <w:t>Event Marketing and Promotions</w:t>
      </w:r>
    </w:p>
    <w:p w:rsidR="008B2BFB" w:rsidRPr="00BB4375" w:rsidRDefault="008B2BFB" w:rsidP="008B2BFB">
      <w:pPr>
        <w:spacing w:line="276" w:lineRule="auto"/>
        <w:outlineLvl w:val="0"/>
        <w:rPr>
          <w:rFonts w:ascii="Cambria" w:hAnsi="Cambria" w:cs="Calibri"/>
          <w:b/>
          <w:sz w:val="22"/>
          <w:szCs w:val="22"/>
          <w:u w:val="single"/>
        </w:rPr>
      </w:pPr>
    </w:p>
    <w:p w:rsidR="00BC0EB2" w:rsidRPr="00BB4375" w:rsidRDefault="00BC0EB2" w:rsidP="00DE5BC5">
      <w:pPr>
        <w:pStyle w:val="ListParagraph"/>
        <w:numPr>
          <w:ilvl w:val="0"/>
          <w:numId w:val="7"/>
        </w:numPr>
        <w:outlineLvl w:val="0"/>
        <w:rPr>
          <w:rFonts w:cs="Calibri"/>
        </w:rPr>
      </w:pPr>
      <w:r w:rsidRPr="00BB4375">
        <w:rPr>
          <w:rFonts w:cs="Calibri"/>
        </w:rPr>
        <w:t>Plan for advertising and promoting the event and all surrounding activities via print, radio, TV, etc.  Describe target audiences, goals, etc.</w:t>
      </w:r>
    </w:p>
    <w:p w:rsidR="00BC0EB2" w:rsidRPr="00BB4375" w:rsidRDefault="00BC0EB2" w:rsidP="00DE5BC5">
      <w:pPr>
        <w:pStyle w:val="ListParagraph"/>
        <w:numPr>
          <w:ilvl w:val="0"/>
          <w:numId w:val="7"/>
        </w:numPr>
        <w:outlineLvl w:val="0"/>
        <w:rPr>
          <w:rFonts w:cs="Calibri"/>
        </w:rPr>
      </w:pPr>
      <w:r w:rsidRPr="00BB4375">
        <w:rPr>
          <w:rFonts w:cs="Calibri"/>
        </w:rPr>
        <w:t>Describe how marketing ties in to Development and Legacy programs.</w:t>
      </w:r>
    </w:p>
    <w:p w:rsidR="00BC0EB2" w:rsidRPr="00BB4375" w:rsidRDefault="00BC0EB2" w:rsidP="00DE5BC5">
      <w:pPr>
        <w:pStyle w:val="ListParagraph"/>
        <w:numPr>
          <w:ilvl w:val="0"/>
          <w:numId w:val="7"/>
        </w:numPr>
        <w:outlineLvl w:val="0"/>
        <w:rPr>
          <w:rFonts w:cs="Calibri"/>
        </w:rPr>
      </w:pPr>
      <w:r w:rsidRPr="00BB4375">
        <w:rPr>
          <w:rFonts w:cs="Calibri"/>
        </w:rPr>
        <w:t>Showcase facilities and supplies for the Tournament including national flags, grandstand seating, corporate hospitality, etc.</w:t>
      </w:r>
    </w:p>
    <w:p w:rsidR="00BC0EB2" w:rsidRPr="00BB4375" w:rsidRDefault="00BC0EB2" w:rsidP="00DE5BC5">
      <w:pPr>
        <w:pStyle w:val="ListParagraph"/>
        <w:numPr>
          <w:ilvl w:val="0"/>
          <w:numId w:val="7"/>
        </w:numPr>
        <w:outlineLvl w:val="0"/>
        <w:rPr>
          <w:rFonts w:cs="Calibri"/>
        </w:rPr>
      </w:pPr>
      <w:r w:rsidRPr="00BB4375">
        <w:rPr>
          <w:rFonts w:cs="Calibri"/>
        </w:rPr>
        <w:t>Facilities for spectators and guests including VIP and Hospitality services.</w:t>
      </w:r>
    </w:p>
    <w:p w:rsidR="00106480" w:rsidRPr="00BB4375" w:rsidRDefault="00106480" w:rsidP="00383B2D">
      <w:pPr>
        <w:jc w:val="both"/>
        <w:rPr>
          <w:rFonts w:ascii="Cambria" w:hAnsi="Cambria"/>
        </w:rPr>
      </w:pPr>
    </w:p>
    <w:p w:rsidR="00106480" w:rsidRPr="00BB4375" w:rsidRDefault="00106480" w:rsidP="00106480">
      <w:pPr>
        <w:jc w:val="both"/>
        <w:rPr>
          <w:rFonts w:ascii="Cambria" w:hAnsi="Cambria"/>
        </w:rPr>
      </w:pPr>
      <w:r w:rsidRPr="00BB4375">
        <w:rPr>
          <w:rFonts w:ascii="Calibri" w:hAnsi="Calibri"/>
          <w:b/>
          <w:sz w:val="22"/>
          <w:szCs w:val="22"/>
          <w:u w:val="single"/>
        </w:rPr>
        <w:t>Public Relations</w:t>
      </w:r>
    </w:p>
    <w:p w:rsidR="00106480" w:rsidRPr="00BB4375" w:rsidRDefault="00106480" w:rsidP="00106480">
      <w:pPr>
        <w:jc w:val="both"/>
        <w:rPr>
          <w:rFonts w:ascii="Cambria" w:hAnsi="Cambria"/>
        </w:rPr>
      </w:pPr>
    </w:p>
    <w:p w:rsidR="00106480" w:rsidRPr="00BB4375" w:rsidRDefault="00106480" w:rsidP="00106480">
      <w:pPr>
        <w:jc w:val="both"/>
        <w:rPr>
          <w:rFonts w:ascii="Calibri" w:hAnsi="Calibri"/>
          <w:b/>
          <w:sz w:val="22"/>
          <w:szCs w:val="22"/>
          <w:u w:val="single"/>
        </w:rPr>
      </w:pPr>
      <w:r w:rsidRPr="00BB4375">
        <w:rPr>
          <w:rFonts w:ascii="Calibri" w:hAnsi="Calibri"/>
          <w:sz w:val="22"/>
          <w:szCs w:val="22"/>
        </w:rPr>
        <w:t>USAU, as promoter, organizer and sponsor of USAU tournaments and events ("events"), has the exclusive right to control photography and video and audio recordings of the events and the exclusive right to the publication, reproduction and distribution of such recordings. USAU may grant exclusive or non-exclusive licenses to individuals or entities that may allow the individuals or entities to record the events and/or publish reproduce and/or distribute such recordings upon terms negotiated between the parties. USAU has the right to prohibit unauthorized commercial photography, video and audio recordings at events, as well as the right to prohibit the unauthorized publication, reproduction or distribution of such recordings.</w:t>
      </w:r>
    </w:p>
    <w:p w:rsidR="00106480" w:rsidRPr="00BB4375" w:rsidRDefault="00106480" w:rsidP="00106480">
      <w:pPr>
        <w:rPr>
          <w:rFonts w:ascii="Calibri" w:hAnsi="Calibri"/>
          <w:sz w:val="22"/>
          <w:szCs w:val="22"/>
        </w:rPr>
      </w:pPr>
    </w:p>
    <w:p w:rsidR="00106480" w:rsidRPr="00BB4375" w:rsidRDefault="00106480" w:rsidP="00106480">
      <w:pPr>
        <w:rPr>
          <w:rFonts w:ascii="Calibri" w:hAnsi="Calibri"/>
          <w:sz w:val="22"/>
          <w:szCs w:val="22"/>
        </w:rPr>
      </w:pPr>
      <w:r w:rsidRPr="00BB4375">
        <w:rPr>
          <w:rFonts w:ascii="Calibri" w:hAnsi="Calibri"/>
          <w:sz w:val="22"/>
          <w:szCs w:val="22"/>
        </w:rPr>
        <w:t>USAU requires that the local organizing committee provide a Local Media Coordinator to assist USAU Media Director with obtaining local media contacts, developing (local) content for press packages, assistance at the media table during the event, and assistance recruiting (local) reporters and photographers to cover the event for USAU.</w:t>
      </w:r>
    </w:p>
    <w:p w:rsidR="00106480" w:rsidRPr="00BB4375" w:rsidRDefault="00106480" w:rsidP="00106480">
      <w:pPr>
        <w:rPr>
          <w:rFonts w:ascii="Calibri" w:hAnsi="Calibri"/>
          <w:sz w:val="22"/>
          <w:szCs w:val="22"/>
        </w:rPr>
      </w:pPr>
      <w:r w:rsidRPr="00BB4375">
        <w:rPr>
          <w:rFonts w:ascii="Calibri" w:hAnsi="Calibri"/>
          <w:sz w:val="22"/>
          <w:szCs w:val="22"/>
        </w:rPr>
        <w:t xml:space="preserve">  </w:t>
      </w:r>
    </w:p>
    <w:p w:rsidR="00106480" w:rsidRPr="00BB4375" w:rsidRDefault="00106480" w:rsidP="00106480">
      <w:pPr>
        <w:rPr>
          <w:rFonts w:ascii="Calibri" w:hAnsi="Calibri"/>
          <w:sz w:val="22"/>
          <w:szCs w:val="22"/>
        </w:rPr>
      </w:pPr>
      <w:r w:rsidRPr="00BB4375">
        <w:rPr>
          <w:rFonts w:ascii="Calibri" w:hAnsi="Calibri"/>
          <w:sz w:val="22"/>
          <w:szCs w:val="22"/>
        </w:rPr>
        <w:t>Is there a person who could fill this role for the event?</w:t>
      </w:r>
    </w:p>
    <w:p w:rsidR="00106480" w:rsidRPr="00BB4375" w:rsidRDefault="00106480" w:rsidP="00106480">
      <w:pPr>
        <w:spacing w:line="276" w:lineRule="auto"/>
        <w:outlineLvl w:val="0"/>
        <w:rPr>
          <w:rFonts w:ascii="Calibri" w:hAnsi="Calibri" w:cs="Calibri"/>
          <w:b/>
          <w:sz w:val="22"/>
          <w:szCs w:val="22"/>
          <w:u w:val="single"/>
        </w:rPr>
      </w:pPr>
    </w:p>
    <w:p w:rsidR="00BC0EB2" w:rsidRPr="00BB4375" w:rsidRDefault="00BC0EB2" w:rsidP="00DE5BC5">
      <w:pPr>
        <w:spacing w:after="200" w:line="276" w:lineRule="auto"/>
        <w:outlineLvl w:val="0"/>
        <w:rPr>
          <w:rFonts w:ascii="Calibri" w:hAnsi="Calibri" w:cs="Calibri"/>
          <w:b/>
          <w:sz w:val="22"/>
          <w:szCs w:val="22"/>
          <w:u w:val="single"/>
        </w:rPr>
      </w:pPr>
      <w:r w:rsidRPr="00BB4375">
        <w:rPr>
          <w:rFonts w:ascii="Calibri" w:hAnsi="Calibri" w:cs="Calibri"/>
          <w:b/>
          <w:sz w:val="22"/>
          <w:szCs w:val="22"/>
          <w:u w:val="single"/>
        </w:rPr>
        <w:t>Sponsorship</w:t>
      </w:r>
    </w:p>
    <w:p w:rsidR="005633D4" w:rsidRPr="00BB4375" w:rsidRDefault="008B2BFB" w:rsidP="00DE5BC5">
      <w:pPr>
        <w:spacing w:after="200" w:line="276" w:lineRule="auto"/>
        <w:outlineLvl w:val="0"/>
        <w:rPr>
          <w:rFonts w:ascii="Cambria" w:hAnsi="Cambria" w:cs="Calibri"/>
          <w:sz w:val="22"/>
          <w:szCs w:val="22"/>
        </w:rPr>
      </w:pPr>
      <w:r w:rsidRPr="00BB4375">
        <w:rPr>
          <w:rFonts w:ascii="Calibri" w:hAnsi="Calibri"/>
          <w:sz w:val="22"/>
          <w:szCs w:val="22"/>
        </w:rPr>
        <w:t xml:space="preserve">All contractual agreements relating to sponsorship of the event must be coordinated and approved by USAU headquarters. </w:t>
      </w:r>
      <w:r w:rsidR="00BC0EB2" w:rsidRPr="00BB4375">
        <w:rPr>
          <w:rFonts w:ascii="Calibri" w:hAnsi="Calibri" w:cs="Calibri"/>
          <w:sz w:val="22"/>
          <w:szCs w:val="22"/>
        </w:rPr>
        <w:t>USAU and the host will determine any relationship between tournament sponsors and USAU and develop a plan to work together to secure sponsorship. Please list and describe host sponsorship options/targets, including companies approached or to be approached, and the estimate of financial or product contribution</w:t>
      </w:r>
      <w:r w:rsidR="001B5335" w:rsidRPr="00BB4375">
        <w:rPr>
          <w:rFonts w:ascii="Calibri" w:hAnsi="Calibri" w:cs="Calibri"/>
          <w:sz w:val="22"/>
          <w:szCs w:val="22"/>
        </w:rPr>
        <w:t>(s)</w:t>
      </w:r>
      <w:r w:rsidR="00BC0EB2" w:rsidRPr="00BB4375">
        <w:rPr>
          <w:rFonts w:ascii="Calibri" w:hAnsi="Calibri" w:cs="Calibri"/>
          <w:sz w:val="22"/>
          <w:szCs w:val="22"/>
        </w:rPr>
        <w:t>.</w:t>
      </w:r>
      <w:r w:rsidR="00BC0EB2" w:rsidRPr="00BB4375">
        <w:rPr>
          <w:rFonts w:ascii="Cambria" w:hAnsi="Cambria" w:cs="Calibri"/>
          <w:sz w:val="22"/>
          <w:szCs w:val="22"/>
        </w:rPr>
        <w:t xml:space="preserve">  </w:t>
      </w:r>
    </w:p>
    <w:p w:rsidR="00106480" w:rsidRPr="00BB4375" w:rsidRDefault="00106480" w:rsidP="00106480">
      <w:pPr>
        <w:jc w:val="both"/>
        <w:rPr>
          <w:rFonts w:ascii="Calibri" w:hAnsi="Calibri"/>
          <w:sz w:val="22"/>
          <w:szCs w:val="22"/>
          <w:u w:val="single"/>
        </w:rPr>
      </w:pPr>
      <w:r w:rsidRPr="00BB4375">
        <w:rPr>
          <w:rFonts w:ascii="Calibri" w:hAnsi="Calibri"/>
          <w:b/>
          <w:sz w:val="22"/>
          <w:szCs w:val="22"/>
          <w:u w:val="single"/>
        </w:rPr>
        <w:t>Gifts and Prizes</w:t>
      </w:r>
    </w:p>
    <w:p w:rsidR="00106480" w:rsidRPr="00BB4375" w:rsidRDefault="00106480" w:rsidP="00106480">
      <w:pPr>
        <w:jc w:val="both"/>
        <w:rPr>
          <w:rFonts w:ascii="Calibri" w:hAnsi="Calibri"/>
          <w:sz w:val="22"/>
          <w:szCs w:val="22"/>
        </w:rPr>
      </w:pPr>
    </w:p>
    <w:p w:rsidR="00106480" w:rsidRPr="00BB4375" w:rsidRDefault="00106480" w:rsidP="001B5335">
      <w:pPr>
        <w:rPr>
          <w:rFonts w:ascii="Calibri" w:hAnsi="Calibri"/>
          <w:sz w:val="22"/>
          <w:szCs w:val="22"/>
        </w:rPr>
      </w:pPr>
      <w:r w:rsidRPr="00BB4375">
        <w:rPr>
          <w:rFonts w:ascii="Calibri" w:hAnsi="Calibri"/>
          <w:sz w:val="22"/>
          <w:szCs w:val="22"/>
        </w:rPr>
        <w:t xml:space="preserve">The LOC will be asked to help USAU put together player packs for each player, to include a tournament souvenir, </w:t>
      </w:r>
      <w:r w:rsidR="001B5335" w:rsidRPr="00BB4375">
        <w:rPr>
          <w:rFonts w:ascii="Calibri" w:hAnsi="Calibri"/>
          <w:sz w:val="22"/>
          <w:szCs w:val="22"/>
        </w:rPr>
        <w:t>event guide</w:t>
      </w:r>
      <w:r w:rsidRPr="00BB4375">
        <w:rPr>
          <w:rFonts w:ascii="Calibri" w:hAnsi="Calibri"/>
          <w:sz w:val="22"/>
          <w:szCs w:val="22"/>
        </w:rPr>
        <w:t>, and other items as determined jointly by the LOC and USAU.</w:t>
      </w:r>
      <w:r w:rsidR="001B5335" w:rsidRPr="00BB4375">
        <w:rPr>
          <w:rFonts w:ascii="Calibri" w:hAnsi="Calibri"/>
          <w:sz w:val="22"/>
          <w:szCs w:val="22"/>
        </w:rPr>
        <w:t xml:space="preserve">  </w:t>
      </w:r>
      <w:r w:rsidRPr="00BB4375">
        <w:rPr>
          <w:rFonts w:ascii="Calibri" w:hAnsi="Calibri"/>
          <w:sz w:val="22"/>
          <w:szCs w:val="22"/>
        </w:rPr>
        <w:t>The LOC will be asked to help USAU put together volunteer packs for each volunteer.  These may be different based on the various tasks performed and length of service at event.</w:t>
      </w:r>
    </w:p>
    <w:p w:rsidR="00106480" w:rsidRPr="00BB4375" w:rsidRDefault="00106480" w:rsidP="001B5335">
      <w:pPr>
        <w:jc w:val="both"/>
        <w:rPr>
          <w:rFonts w:ascii="Calibri" w:hAnsi="Calibri"/>
          <w:b/>
          <w:sz w:val="22"/>
          <w:szCs w:val="22"/>
        </w:rPr>
      </w:pPr>
    </w:p>
    <w:p w:rsidR="00106480" w:rsidRPr="00BB4375" w:rsidRDefault="00106480" w:rsidP="001B5335">
      <w:pPr>
        <w:jc w:val="both"/>
        <w:rPr>
          <w:rFonts w:ascii="Calibri" w:hAnsi="Calibri"/>
          <w:b/>
          <w:sz w:val="22"/>
          <w:szCs w:val="22"/>
        </w:rPr>
      </w:pPr>
      <w:r w:rsidRPr="00BB4375">
        <w:rPr>
          <w:rFonts w:ascii="Calibri" w:hAnsi="Calibri"/>
          <w:sz w:val="22"/>
          <w:szCs w:val="22"/>
        </w:rPr>
        <w:t>USAU will provide appropriate trophies and awards for teams and individuals.</w:t>
      </w:r>
    </w:p>
    <w:p w:rsidR="00106480" w:rsidRPr="00BB4375" w:rsidRDefault="00106480" w:rsidP="001B5335">
      <w:pPr>
        <w:jc w:val="both"/>
        <w:rPr>
          <w:rFonts w:ascii="Calibri" w:hAnsi="Calibri"/>
          <w:sz w:val="22"/>
          <w:szCs w:val="22"/>
        </w:rPr>
      </w:pPr>
    </w:p>
    <w:p w:rsidR="00106480" w:rsidRPr="00BB4375" w:rsidRDefault="00106480" w:rsidP="00106480">
      <w:pPr>
        <w:ind w:left="720"/>
        <w:jc w:val="both"/>
        <w:rPr>
          <w:rFonts w:ascii="Calibri" w:hAnsi="Calibri"/>
          <w:sz w:val="22"/>
          <w:szCs w:val="22"/>
        </w:rPr>
      </w:pPr>
      <w:r w:rsidRPr="00BB4375">
        <w:rPr>
          <w:rFonts w:ascii="Calibri" w:hAnsi="Calibri"/>
          <w:sz w:val="22"/>
          <w:szCs w:val="22"/>
        </w:rPr>
        <w:t xml:space="preserve"> </w:t>
      </w:r>
    </w:p>
    <w:p w:rsidR="00106480" w:rsidRPr="00BB4375" w:rsidRDefault="00106480" w:rsidP="00106480">
      <w:pPr>
        <w:jc w:val="both"/>
        <w:rPr>
          <w:rFonts w:ascii="Calibri" w:hAnsi="Calibri"/>
          <w:b/>
          <w:sz w:val="22"/>
          <w:szCs w:val="22"/>
          <w:u w:val="single"/>
        </w:rPr>
      </w:pPr>
      <w:r w:rsidRPr="00BB4375">
        <w:rPr>
          <w:rFonts w:ascii="Calibri" w:hAnsi="Calibri"/>
          <w:b/>
          <w:sz w:val="22"/>
          <w:szCs w:val="22"/>
          <w:u w:val="single"/>
        </w:rPr>
        <w:t>Tournament Information</w:t>
      </w:r>
    </w:p>
    <w:p w:rsidR="00106480" w:rsidRPr="00BB4375" w:rsidRDefault="00106480" w:rsidP="001B5335">
      <w:pPr>
        <w:jc w:val="both"/>
        <w:rPr>
          <w:rFonts w:ascii="Calibri" w:hAnsi="Calibri"/>
          <w:b/>
          <w:sz w:val="22"/>
          <w:szCs w:val="22"/>
        </w:rPr>
      </w:pPr>
    </w:p>
    <w:p w:rsidR="00106480" w:rsidRPr="00BB4375" w:rsidRDefault="001B5335" w:rsidP="001B5335">
      <w:pPr>
        <w:jc w:val="both"/>
        <w:rPr>
          <w:rFonts w:ascii="Calibri" w:hAnsi="Calibri"/>
          <w:sz w:val="22"/>
          <w:szCs w:val="22"/>
        </w:rPr>
      </w:pPr>
      <w:r w:rsidRPr="00BB4375">
        <w:rPr>
          <w:rFonts w:ascii="Calibri" w:hAnsi="Calibri"/>
          <w:sz w:val="22"/>
          <w:szCs w:val="22"/>
        </w:rPr>
        <w:t>Event Guides</w:t>
      </w:r>
      <w:r w:rsidR="00106480" w:rsidRPr="00BB4375">
        <w:rPr>
          <w:rFonts w:ascii="Calibri" w:hAnsi="Calibri"/>
          <w:sz w:val="22"/>
          <w:szCs w:val="22"/>
        </w:rPr>
        <w:t xml:space="preserve"> are part of the event experience.  Players and spectators alike will read, use, and collect them.  </w:t>
      </w:r>
      <w:r w:rsidRPr="00BB4375">
        <w:rPr>
          <w:rFonts w:ascii="Calibri" w:hAnsi="Calibri"/>
          <w:sz w:val="22"/>
          <w:szCs w:val="22"/>
        </w:rPr>
        <w:t>Event Guides</w:t>
      </w:r>
      <w:r w:rsidR="00106480" w:rsidRPr="00BB4375">
        <w:rPr>
          <w:rFonts w:ascii="Calibri" w:hAnsi="Calibri"/>
          <w:sz w:val="22"/>
          <w:szCs w:val="22"/>
        </w:rPr>
        <w:t xml:space="preserve"> will be available for players free of charge (one each).  </w:t>
      </w:r>
      <w:r w:rsidRPr="00BB4375">
        <w:rPr>
          <w:rFonts w:ascii="Calibri" w:hAnsi="Calibri"/>
          <w:sz w:val="22"/>
          <w:szCs w:val="22"/>
        </w:rPr>
        <w:t>Event Guide</w:t>
      </w:r>
      <w:r w:rsidR="00106480" w:rsidRPr="00BB4375">
        <w:rPr>
          <w:rFonts w:ascii="Calibri" w:hAnsi="Calibri"/>
          <w:sz w:val="22"/>
          <w:szCs w:val="22"/>
        </w:rPr>
        <w:t xml:space="preserve">s will also be made available to the general public (free or nominal fee).  The </w:t>
      </w:r>
      <w:r w:rsidRPr="00BB4375">
        <w:rPr>
          <w:rFonts w:ascii="Calibri" w:hAnsi="Calibri"/>
          <w:sz w:val="22"/>
          <w:szCs w:val="22"/>
        </w:rPr>
        <w:t>Event Guide</w:t>
      </w:r>
      <w:r w:rsidR="00106480" w:rsidRPr="00BB4375">
        <w:rPr>
          <w:rFonts w:ascii="Calibri" w:hAnsi="Calibri"/>
          <w:sz w:val="22"/>
          <w:szCs w:val="22"/>
        </w:rPr>
        <w:t xml:space="preserve">s will include event-specific information, local maps, general information about the teams and the sport of ultimate, and may include advertisements (sold to sponsors to offset event costs).  </w:t>
      </w:r>
    </w:p>
    <w:p w:rsidR="00106480" w:rsidRPr="00BB4375" w:rsidRDefault="00106480" w:rsidP="001B5335">
      <w:pPr>
        <w:jc w:val="both"/>
        <w:rPr>
          <w:rFonts w:ascii="Calibri" w:hAnsi="Calibri"/>
          <w:sz w:val="22"/>
          <w:szCs w:val="22"/>
        </w:rPr>
      </w:pPr>
    </w:p>
    <w:p w:rsidR="00106480" w:rsidRPr="00BB4375" w:rsidRDefault="00106480" w:rsidP="001B5335">
      <w:pPr>
        <w:rPr>
          <w:rFonts w:ascii="Calibri" w:hAnsi="Calibri"/>
          <w:sz w:val="22"/>
          <w:szCs w:val="22"/>
        </w:rPr>
      </w:pPr>
      <w:r w:rsidRPr="00BB4375">
        <w:rPr>
          <w:rFonts w:ascii="Calibri" w:hAnsi="Calibri"/>
          <w:sz w:val="22"/>
          <w:szCs w:val="22"/>
        </w:rPr>
        <w:t xml:space="preserve">The LOC will be asked to provide USAU with </w:t>
      </w:r>
      <w:r w:rsidR="001B5335" w:rsidRPr="00BB4375">
        <w:rPr>
          <w:rFonts w:ascii="Calibri" w:hAnsi="Calibri"/>
          <w:sz w:val="22"/>
          <w:szCs w:val="22"/>
        </w:rPr>
        <w:t>assistance and content for the Event Guides</w:t>
      </w:r>
      <w:r w:rsidRPr="00BB4375">
        <w:rPr>
          <w:rFonts w:ascii="Calibri" w:hAnsi="Calibri"/>
          <w:sz w:val="22"/>
          <w:szCs w:val="22"/>
        </w:rPr>
        <w:t>, including contact information for local printing companies,  advertisements sold by LOC (must meet USAU spec</w:t>
      </w:r>
      <w:r w:rsidR="001B5335" w:rsidRPr="00BB4375">
        <w:rPr>
          <w:rFonts w:ascii="Calibri" w:hAnsi="Calibri"/>
          <w:sz w:val="22"/>
          <w:szCs w:val="22"/>
        </w:rPr>
        <w:t>ification</w:t>
      </w:r>
      <w:r w:rsidRPr="00BB4375">
        <w:rPr>
          <w:rFonts w:ascii="Calibri" w:hAnsi="Calibri"/>
          <w:sz w:val="22"/>
          <w:szCs w:val="22"/>
        </w:rPr>
        <w:t>s), local directions and maps,  and other local information as approved or requested by USAU.</w:t>
      </w:r>
    </w:p>
    <w:p w:rsidR="00106480" w:rsidRPr="00BB4375" w:rsidRDefault="00106480" w:rsidP="001B5335">
      <w:pPr>
        <w:rPr>
          <w:rFonts w:ascii="Calibri" w:hAnsi="Calibri"/>
          <w:sz w:val="22"/>
          <w:szCs w:val="22"/>
        </w:rPr>
      </w:pPr>
    </w:p>
    <w:p w:rsidR="001B5335" w:rsidRPr="00BB4375" w:rsidRDefault="001B5335" w:rsidP="001B5335">
      <w:pPr>
        <w:jc w:val="both"/>
        <w:rPr>
          <w:rFonts w:ascii="Calibri" w:hAnsi="Calibri"/>
          <w:sz w:val="22"/>
          <w:szCs w:val="22"/>
        </w:rPr>
      </w:pPr>
      <w:r w:rsidRPr="00BB4375">
        <w:rPr>
          <w:rFonts w:ascii="Calibri" w:hAnsi="Calibri"/>
          <w:sz w:val="22"/>
          <w:szCs w:val="22"/>
        </w:rPr>
        <w:t>USAU will create and manage the event website. The LOC will be asked to provide USAU with content for the site, including local directions and maps and other local information as approved or requested by USAU.</w:t>
      </w:r>
    </w:p>
    <w:p w:rsidR="001B5335" w:rsidRPr="00BB4375" w:rsidRDefault="001B5335" w:rsidP="001B5335">
      <w:pPr>
        <w:rPr>
          <w:rFonts w:ascii="Calibri" w:hAnsi="Calibri"/>
          <w:sz w:val="22"/>
          <w:szCs w:val="22"/>
        </w:rPr>
      </w:pPr>
    </w:p>
    <w:p w:rsidR="00106480" w:rsidRPr="00BB4375" w:rsidRDefault="00106480" w:rsidP="001B5335">
      <w:pPr>
        <w:rPr>
          <w:rFonts w:ascii="Calibri" w:hAnsi="Calibri"/>
          <w:sz w:val="22"/>
          <w:szCs w:val="22"/>
        </w:rPr>
      </w:pPr>
      <w:r w:rsidRPr="00BB4375">
        <w:rPr>
          <w:rFonts w:ascii="Calibri" w:hAnsi="Calibri"/>
          <w:sz w:val="22"/>
          <w:szCs w:val="22"/>
        </w:rPr>
        <w:t>How is the LOC prepared to provide USA</w:t>
      </w:r>
      <w:r w:rsidR="001B5335" w:rsidRPr="00BB4375">
        <w:rPr>
          <w:rFonts w:ascii="Calibri" w:hAnsi="Calibri"/>
          <w:sz w:val="22"/>
          <w:szCs w:val="22"/>
        </w:rPr>
        <w:t>U the required assistance in the</w:t>
      </w:r>
      <w:r w:rsidRPr="00BB4375">
        <w:rPr>
          <w:rFonts w:ascii="Calibri" w:hAnsi="Calibri"/>
          <w:sz w:val="22"/>
          <w:szCs w:val="22"/>
        </w:rPr>
        <w:t>s</w:t>
      </w:r>
      <w:r w:rsidR="001B5335" w:rsidRPr="00BB4375">
        <w:rPr>
          <w:rFonts w:ascii="Calibri" w:hAnsi="Calibri"/>
          <w:sz w:val="22"/>
          <w:szCs w:val="22"/>
        </w:rPr>
        <w:t>e</w:t>
      </w:r>
      <w:r w:rsidRPr="00BB4375">
        <w:rPr>
          <w:rFonts w:ascii="Calibri" w:hAnsi="Calibri"/>
          <w:sz w:val="22"/>
          <w:szCs w:val="22"/>
        </w:rPr>
        <w:t xml:space="preserve"> area</w:t>
      </w:r>
      <w:r w:rsidR="001B5335" w:rsidRPr="00BB4375">
        <w:rPr>
          <w:rFonts w:ascii="Calibri" w:hAnsi="Calibri"/>
          <w:sz w:val="22"/>
          <w:szCs w:val="22"/>
        </w:rPr>
        <w:t>s</w:t>
      </w:r>
      <w:r w:rsidRPr="00BB4375">
        <w:rPr>
          <w:rFonts w:ascii="Calibri" w:hAnsi="Calibri"/>
          <w:sz w:val="22"/>
          <w:szCs w:val="22"/>
        </w:rPr>
        <w:t>?</w:t>
      </w:r>
    </w:p>
    <w:p w:rsidR="00106480" w:rsidRPr="00BB4375" w:rsidRDefault="00106480" w:rsidP="00106480">
      <w:pPr>
        <w:jc w:val="both"/>
        <w:rPr>
          <w:rFonts w:ascii="Calibri" w:hAnsi="Calibri"/>
          <w:sz w:val="22"/>
          <w:szCs w:val="22"/>
        </w:rPr>
      </w:pPr>
    </w:p>
    <w:p w:rsidR="00106480" w:rsidRPr="00BB4375" w:rsidRDefault="00106480" w:rsidP="00106480">
      <w:pPr>
        <w:jc w:val="both"/>
        <w:rPr>
          <w:rFonts w:ascii="Calibri" w:hAnsi="Calibri"/>
          <w:b/>
          <w:sz w:val="22"/>
          <w:szCs w:val="22"/>
          <w:u w:val="single"/>
        </w:rPr>
      </w:pPr>
      <w:r w:rsidRPr="00BB4375">
        <w:rPr>
          <w:rFonts w:ascii="Calibri" w:hAnsi="Calibri"/>
          <w:b/>
          <w:sz w:val="22"/>
          <w:szCs w:val="22"/>
          <w:u w:val="single"/>
        </w:rPr>
        <w:t>Finances</w:t>
      </w:r>
    </w:p>
    <w:p w:rsidR="00106480" w:rsidRPr="00BB4375" w:rsidRDefault="00106480" w:rsidP="00106480">
      <w:pPr>
        <w:jc w:val="both"/>
        <w:rPr>
          <w:rFonts w:ascii="Calibri" w:hAnsi="Calibri"/>
          <w:b/>
          <w:sz w:val="22"/>
          <w:szCs w:val="22"/>
        </w:rPr>
      </w:pPr>
    </w:p>
    <w:p w:rsidR="00106480" w:rsidRPr="00BB4375" w:rsidRDefault="00106480" w:rsidP="00106480">
      <w:pPr>
        <w:jc w:val="both"/>
        <w:rPr>
          <w:rFonts w:ascii="Calibri" w:hAnsi="Calibri"/>
          <w:sz w:val="22"/>
          <w:szCs w:val="22"/>
        </w:rPr>
      </w:pPr>
      <w:r w:rsidRPr="00BB4375">
        <w:rPr>
          <w:rFonts w:ascii="Calibri" w:hAnsi="Calibri"/>
          <w:sz w:val="22"/>
          <w:szCs w:val="22"/>
        </w:rPr>
        <w:t xml:space="preserve">USAU sets the budget for the event within the context of the organization’s overall budget.  The LOC and USAU manage expenses together in order to provide the highest quality event given resource constraints.  USAU will generate revenue through player fees, merchandising, advertising and sponsorship.  Various opportunities for the LOC to generate revenue through the event will be provided (e.g. </w:t>
      </w:r>
      <w:r w:rsidR="002D3346">
        <w:rPr>
          <w:rFonts w:ascii="Calibri" w:hAnsi="Calibri"/>
          <w:sz w:val="22"/>
          <w:szCs w:val="22"/>
        </w:rPr>
        <w:t>sponsorship</w:t>
      </w:r>
      <w:r w:rsidRPr="00BB4375">
        <w:rPr>
          <w:rFonts w:ascii="Calibri" w:hAnsi="Calibri"/>
          <w:sz w:val="22"/>
          <w:szCs w:val="22"/>
        </w:rPr>
        <w:t xml:space="preserve"> sales and advertising).</w:t>
      </w:r>
    </w:p>
    <w:p w:rsidR="00106480" w:rsidRPr="00BB4375" w:rsidRDefault="00106480" w:rsidP="00106480">
      <w:pPr>
        <w:jc w:val="both"/>
        <w:rPr>
          <w:rFonts w:ascii="Calibri" w:hAnsi="Calibri"/>
          <w:sz w:val="22"/>
          <w:szCs w:val="22"/>
        </w:rPr>
      </w:pPr>
    </w:p>
    <w:p w:rsidR="00106480" w:rsidRPr="00BB4375" w:rsidRDefault="00106480" w:rsidP="00106480">
      <w:pPr>
        <w:jc w:val="both"/>
        <w:rPr>
          <w:rFonts w:ascii="Calibri" w:hAnsi="Calibri"/>
          <w:sz w:val="22"/>
          <w:szCs w:val="22"/>
        </w:rPr>
      </w:pPr>
      <w:r w:rsidRPr="00BB4375">
        <w:rPr>
          <w:rFonts w:ascii="Calibri" w:hAnsi="Calibri"/>
          <w:sz w:val="22"/>
          <w:szCs w:val="22"/>
        </w:rPr>
        <w:t xml:space="preserve">Please include a proposed budget for the event, with estimated expenditures based on the </w:t>
      </w:r>
      <w:r w:rsidR="003300DA">
        <w:rPr>
          <w:rFonts w:ascii="Calibri" w:hAnsi="Calibri"/>
          <w:sz w:val="22"/>
          <w:szCs w:val="22"/>
        </w:rPr>
        <w:t>categories listed in Appendix 2.  Instead of providing total cost estimates for security personnel, trainers, and EMTs, please provide their hourly rates (please note any special rates for weekend and or holiday hours).  Similarly, please provide unit rental cost estimates for tents of various sizes (10x10 through 20x40) as well as items like tables, chairs, utility carts, generators, et cetera.</w:t>
      </w:r>
    </w:p>
    <w:p w:rsidR="00106480" w:rsidRPr="00BB4375" w:rsidRDefault="00106480" w:rsidP="00F81031">
      <w:pPr>
        <w:jc w:val="both"/>
        <w:rPr>
          <w:rFonts w:ascii="Calibri" w:hAnsi="Calibri"/>
          <w:sz w:val="22"/>
          <w:szCs w:val="22"/>
        </w:rPr>
      </w:pPr>
    </w:p>
    <w:p w:rsidR="00106480" w:rsidRPr="00BB4375" w:rsidRDefault="00106480" w:rsidP="00106480">
      <w:pPr>
        <w:jc w:val="both"/>
        <w:rPr>
          <w:rFonts w:ascii="Calibri" w:hAnsi="Calibri"/>
          <w:sz w:val="22"/>
          <w:szCs w:val="22"/>
        </w:rPr>
      </w:pPr>
      <w:r w:rsidRPr="00BB4375">
        <w:rPr>
          <w:rFonts w:ascii="Calibri" w:hAnsi="Calibri"/>
          <w:sz w:val="22"/>
          <w:szCs w:val="22"/>
        </w:rPr>
        <w:t xml:space="preserve">Feel free to contact USAU headquarters before finalizing the draft budget. </w:t>
      </w:r>
    </w:p>
    <w:p w:rsidR="00EA08A7" w:rsidRPr="00BB4375" w:rsidRDefault="00EA08A7" w:rsidP="00EA08A7">
      <w:pPr>
        <w:jc w:val="both"/>
        <w:rPr>
          <w:rFonts w:ascii="Calibri" w:hAnsi="Calibri"/>
          <w:sz w:val="22"/>
          <w:szCs w:val="22"/>
        </w:rPr>
      </w:pPr>
    </w:p>
    <w:p w:rsidR="00F81031" w:rsidRPr="00BB4375" w:rsidRDefault="00F81031" w:rsidP="00EA08A7">
      <w:pPr>
        <w:jc w:val="both"/>
        <w:rPr>
          <w:rFonts w:ascii="Calibri" w:hAnsi="Calibri"/>
          <w:sz w:val="22"/>
          <w:szCs w:val="22"/>
          <w:u w:val="single"/>
        </w:rPr>
      </w:pPr>
    </w:p>
    <w:p w:rsidR="00EA08A7" w:rsidRPr="00BB4375" w:rsidRDefault="00EA08A7" w:rsidP="00EA08A7">
      <w:pPr>
        <w:jc w:val="both"/>
        <w:rPr>
          <w:rFonts w:ascii="Calibri" w:hAnsi="Calibri"/>
          <w:sz w:val="22"/>
          <w:szCs w:val="22"/>
        </w:rPr>
      </w:pPr>
      <w:r w:rsidRPr="00BB4375">
        <w:rPr>
          <w:rFonts w:ascii="Calibri" w:hAnsi="Calibri"/>
          <w:sz w:val="22"/>
          <w:szCs w:val="22"/>
        </w:rPr>
        <w:t>For any questions or to submit a bid, contact:</w:t>
      </w:r>
    </w:p>
    <w:p w:rsidR="00EA08A7" w:rsidRPr="00BB4375" w:rsidRDefault="00EA08A7" w:rsidP="00EA08A7">
      <w:pPr>
        <w:jc w:val="both"/>
        <w:rPr>
          <w:rFonts w:ascii="Calibri" w:hAnsi="Calibri"/>
          <w:sz w:val="22"/>
          <w:szCs w:val="22"/>
        </w:rPr>
      </w:pPr>
    </w:p>
    <w:p w:rsidR="00EA08A7" w:rsidRPr="00BB4375" w:rsidRDefault="00590140" w:rsidP="001B5335">
      <w:pPr>
        <w:jc w:val="both"/>
        <w:rPr>
          <w:rFonts w:ascii="Calibri" w:hAnsi="Calibri"/>
          <w:sz w:val="22"/>
          <w:szCs w:val="22"/>
        </w:rPr>
      </w:pPr>
      <w:r>
        <w:rPr>
          <w:rFonts w:ascii="Calibri" w:hAnsi="Calibri"/>
          <w:sz w:val="22"/>
          <w:szCs w:val="22"/>
        </w:rPr>
        <w:t>Byron Hicks</w:t>
      </w:r>
    </w:p>
    <w:p w:rsidR="00EA08A7" w:rsidRPr="00BB4375" w:rsidRDefault="001B67BD" w:rsidP="001B5335">
      <w:pPr>
        <w:jc w:val="both"/>
        <w:rPr>
          <w:rFonts w:ascii="Calibri" w:hAnsi="Calibri"/>
          <w:sz w:val="22"/>
          <w:szCs w:val="22"/>
        </w:rPr>
      </w:pPr>
      <w:r w:rsidRPr="00BB4375">
        <w:rPr>
          <w:rFonts w:ascii="Calibri" w:hAnsi="Calibri"/>
          <w:sz w:val="22"/>
          <w:szCs w:val="22"/>
        </w:rPr>
        <w:t>Manager – Events</w:t>
      </w:r>
    </w:p>
    <w:p w:rsidR="00EA08A7" w:rsidRPr="00BB4375" w:rsidRDefault="00590140" w:rsidP="001B5335">
      <w:pPr>
        <w:jc w:val="both"/>
        <w:rPr>
          <w:rFonts w:ascii="Calibri" w:hAnsi="Calibri"/>
          <w:sz w:val="22"/>
          <w:szCs w:val="22"/>
        </w:rPr>
      </w:pPr>
      <w:r>
        <w:rPr>
          <w:rFonts w:ascii="Calibri" w:hAnsi="Calibri"/>
          <w:sz w:val="22"/>
          <w:szCs w:val="22"/>
        </w:rPr>
        <w:t>5825 Delmonico</w:t>
      </w:r>
      <w:r w:rsidR="00EA08A7" w:rsidRPr="00BB4375">
        <w:rPr>
          <w:rFonts w:ascii="Calibri" w:hAnsi="Calibri"/>
          <w:sz w:val="22"/>
          <w:szCs w:val="22"/>
        </w:rPr>
        <w:t xml:space="preserve"> Dr</w:t>
      </w:r>
      <w:r w:rsidR="00BA2C80" w:rsidRPr="00BB4375">
        <w:rPr>
          <w:rFonts w:ascii="Calibri" w:hAnsi="Calibri"/>
          <w:sz w:val="22"/>
          <w:szCs w:val="22"/>
        </w:rPr>
        <w:t>ive</w:t>
      </w:r>
    </w:p>
    <w:p w:rsidR="00EA08A7" w:rsidRPr="00BB4375" w:rsidRDefault="00EA08A7" w:rsidP="001B5335">
      <w:pPr>
        <w:jc w:val="both"/>
        <w:rPr>
          <w:rFonts w:ascii="Calibri" w:hAnsi="Calibri"/>
          <w:sz w:val="22"/>
          <w:szCs w:val="22"/>
        </w:rPr>
      </w:pPr>
      <w:r w:rsidRPr="00BB4375">
        <w:rPr>
          <w:rFonts w:ascii="Calibri" w:hAnsi="Calibri"/>
          <w:sz w:val="22"/>
          <w:szCs w:val="22"/>
        </w:rPr>
        <w:t xml:space="preserve">Suite </w:t>
      </w:r>
      <w:r w:rsidR="00590140">
        <w:rPr>
          <w:rFonts w:ascii="Calibri" w:hAnsi="Calibri"/>
          <w:sz w:val="22"/>
          <w:szCs w:val="22"/>
        </w:rPr>
        <w:t>350</w:t>
      </w:r>
    </w:p>
    <w:p w:rsidR="00EA08A7" w:rsidRPr="00BB4375" w:rsidRDefault="00590140" w:rsidP="001B5335">
      <w:pPr>
        <w:jc w:val="both"/>
        <w:rPr>
          <w:rFonts w:ascii="Calibri" w:hAnsi="Calibri"/>
          <w:sz w:val="22"/>
          <w:szCs w:val="22"/>
        </w:rPr>
      </w:pPr>
      <w:r>
        <w:rPr>
          <w:rFonts w:ascii="Calibri" w:hAnsi="Calibri"/>
          <w:sz w:val="22"/>
          <w:szCs w:val="22"/>
        </w:rPr>
        <w:t>Colorado Springs, CO 80919</w:t>
      </w:r>
    </w:p>
    <w:p w:rsidR="00EA08A7" w:rsidRPr="00BB4375" w:rsidRDefault="00590140" w:rsidP="001B5335">
      <w:pPr>
        <w:jc w:val="both"/>
        <w:rPr>
          <w:rFonts w:ascii="Calibri" w:hAnsi="Calibri"/>
          <w:sz w:val="22"/>
          <w:szCs w:val="22"/>
        </w:rPr>
      </w:pPr>
      <w:r>
        <w:rPr>
          <w:rFonts w:ascii="Calibri" w:hAnsi="Calibri"/>
          <w:sz w:val="22"/>
          <w:szCs w:val="22"/>
        </w:rPr>
        <w:t>719-219-8322 x 121</w:t>
      </w:r>
    </w:p>
    <w:p w:rsidR="00EA08A7" w:rsidRPr="00BB4375" w:rsidRDefault="00590140" w:rsidP="001B5335">
      <w:pPr>
        <w:jc w:val="both"/>
        <w:rPr>
          <w:rFonts w:ascii="Calibri" w:hAnsi="Calibri"/>
          <w:sz w:val="22"/>
          <w:szCs w:val="22"/>
        </w:rPr>
      </w:pPr>
      <w:r>
        <w:rPr>
          <w:rFonts w:ascii="Calibri" w:hAnsi="Calibri"/>
          <w:sz w:val="22"/>
          <w:szCs w:val="22"/>
        </w:rPr>
        <w:t>byron</w:t>
      </w:r>
      <w:r w:rsidR="00EA08A7" w:rsidRPr="00BB4375">
        <w:rPr>
          <w:rFonts w:ascii="Calibri" w:hAnsi="Calibri"/>
          <w:sz w:val="22"/>
          <w:szCs w:val="22"/>
        </w:rPr>
        <w:t>@hq.usaultimate.org</w:t>
      </w:r>
    </w:p>
    <w:p w:rsidR="001B5335" w:rsidRPr="00BB4375" w:rsidRDefault="001B5335" w:rsidP="001B5335">
      <w:pPr>
        <w:spacing w:line="276" w:lineRule="auto"/>
        <w:outlineLvl w:val="0"/>
        <w:rPr>
          <w:rFonts w:ascii="Calibri" w:hAnsi="Calibri" w:cs="Calibri"/>
          <w:sz w:val="22"/>
          <w:szCs w:val="22"/>
        </w:rPr>
      </w:pPr>
    </w:p>
    <w:p w:rsidR="00496435" w:rsidRPr="00BB4375" w:rsidRDefault="001B5335" w:rsidP="00DE5BC5">
      <w:pPr>
        <w:spacing w:after="200" w:line="276" w:lineRule="auto"/>
        <w:outlineLvl w:val="0"/>
        <w:rPr>
          <w:rFonts w:ascii="Calibri" w:hAnsi="Calibri" w:cs="Calibri"/>
          <w:sz w:val="22"/>
          <w:szCs w:val="22"/>
        </w:rPr>
      </w:pPr>
      <w:r w:rsidRPr="00BB4375">
        <w:rPr>
          <w:rFonts w:ascii="Calibri" w:hAnsi="Calibri" w:cs="Calibri"/>
          <w:sz w:val="22"/>
          <w:szCs w:val="22"/>
        </w:rPr>
        <w:t>Thank you very much and. . .  Good luck with your bid/proposal!</w:t>
      </w:r>
    </w:p>
    <w:p w:rsidR="00496435" w:rsidRPr="00BB4375" w:rsidRDefault="00496435">
      <w:pPr>
        <w:rPr>
          <w:rFonts w:ascii="Calibri" w:hAnsi="Calibri" w:cs="Calibri"/>
          <w:sz w:val="22"/>
          <w:szCs w:val="22"/>
        </w:rPr>
      </w:pPr>
      <w:r w:rsidRPr="00BB4375">
        <w:rPr>
          <w:rFonts w:ascii="Calibri" w:hAnsi="Calibri" w:cs="Calibri"/>
          <w:sz w:val="22"/>
          <w:szCs w:val="22"/>
        </w:rPr>
        <w:br w:type="page"/>
      </w:r>
    </w:p>
    <w:p w:rsidR="00496435" w:rsidRPr="00BB4375" w:rsidRDefault="00496435" w:rsidP="00496435">
      <w:pPr>
        <w:spacing w:after="200" w:line="276" w:lineRule="auto"/>
        <w:outlineLvl w:val="0"/>
        <w:rPr>
          <w:rStyle w:val="Emphasis"/>
          <w:rFonts w:ascii="Calibri" w:hAnsi="Calibri" w:cs="Calibri"/>
          <w:i w:val="0"/>
          <w:iCs w:val="0"/>
          <w:sz w:val="22"/>
          <w:szCs w:val="22"/>
        </w:rPr>
      </w:pPr>
    </w:p>
    <w:p w:rsidR="00496435" w:rsidRPr="00BB4375" w:rsidRDefault="00496435" w:rsidP="00496435">
      <w:pPr>
        <w:spacing w:after="200" w:line="276" w:lineRule="auto"/>
        <w:outlineLvl w:val="0"/>
        <w:rPr>
          <w:rStyle w:val="Emphasis"/>
          <w:rFonts w:ascii="Calibri" w:hAnsi="Calibri" w:cs="Calibri"/>
          <w:i w:val="0"/>
          <w:iCs w:val="0"/>
          <w:sz w:val="22"/>
          <w:szCs w:val="22"/>
        </w:rPr>
      </w:pPr>
    </w:p>
    <w:p w:rsidR="00496435" w:rsidRPr="00BB4375" w:rsidRDefault="00496435" w:rsidP="00496435">
      <w:pPr>
        <w:spacing w:after="200" w:line="276" w:lineRule="auto"/>
        <w:outlineLvl w:val="0"/>
        <w:rPr>
          <w:rStyle w:val="Emphasis"/>
          <w:rFonts w:ascii="Calibri" w:hAnsi="Calibri" w:cs="Calibri"/>
          <w:i w:val="0"/>
          <w:iCs w:val="0"/>
          <w:sz w:val="22"/>
          <w:szCs w:val="22"/>
        </w:rPr>
      </w:pPr>
    </w:p>
    <w:p w:rsidR="00496435" w:rsidRPr="00BB4375" w:rsidRDefault="00496435" w:rsidP="00496435">
      <w:pPr>
        <w:spacing w:after="200" w:line="276" w:lineRule="auto"/>
        <w:outlineLvl w:val="0"/>
        <w:rPr>
          <w:rStyle w:val="Emphasis"/>
          <w:rFonts w:ascii="Calibri" w:hAnsi="Calibri" w:cs="Calibri"/>
          <w:i w:val="0"/>
          <w:iCs w:val="0"/>
          <w:sz w:val="22"/>
          <w:szCs w:val="22"/>
        </w:rPr>
      </w:pPr>
      <w:r w:rsidRPr="00BB4375">
        <w:rPr>
          <w:rStyle w:val="Emphasis"/>
          <w:rFonts w:ascii="Calibri" w:hAnsi="Calibri" w:cs="Calibri"/>
          <w:i w:val="0"/>
          <w:iCs w:val="0"/>
          <w:sz w:val="22"/>
          <w:szCs w:val="22"/>
        </w:rPr>
        <w:t>Appendix 1</w:t>
      </w:r>
    </w:p>
    <w:p w:rsidR="003300DA" w:rsidRDefault="00F25FAC" w:rsidP="00496435">
      <w:pPr>
        <w:jc w:val="center"/>
        <w:rPr>
          <w:rFonts w:ascii="Calibri" w:hAnsi="Calibri" w:cs="Calibri"/>
          <w:noProof/>
          <w:sz w:val="22"/>
          <w:szCs w:val="22"/>
        </w:rPr>
      </w:pPr>
      <w:r w:rsidRPr="00BB4375">
        <w:rPr>
          <w:rFonts w:ascii="Calibri" w:hAnsi="Calibri" w:cs="Calibri"/>
          <w:noProof/>
          <w:sz w:val="22"/>
          <w:szCs w:val="22"/>
        </w:rPr>
        <w:drawing>
          <wp:inline distT="0" distB="0" distL="0" distR="0">
            <wp:extent cx="5943600" cy="4572000"/>
            <wp:effectExtent l="0" t="0" r="0" b="0"/>
            <wp:docPr id="1"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572000"/>
                    </a:xfrm>
                    <a:prstGeom prst="rect">
                      <a:avLst/>
                    </a:prstGeom>
                    <a:noFill/>
                    <a:ln>
                      <a:noFill/>
                    </a:ln>
                  </pic:spPr>
                </pic:pic>
              </a:graphicData>
            </a:graphic>
          </wp:inline>
        </w:drawing>
      </w:r>
    </w:p>
    <w:p w:rsidR="001B5335" w:rsidRDefault="003300DA" w:rsidP="003300DA">
      <w:pPr>
        <w:rPr>
          <w:rFonts w:ascii="Calibri" w:hAnsi="Calibri" w:cs="Calibri"/>
          <w:noProof/>
          <w:sz w:val="22"/>
          <w:szCs w:val="22"/>
        </w:rPr>
      </w:pPr>
      <w:r>
        <w:rPr>
          <w:rFonts w:ascii="Calibri" w:hAnsi="Calibri" w:cs="Calibri"/>
          <w:noProof/>
          <w:sz w:val="22"/>
          <w:szCs w:val="22"/>
        </w:rPr>
        <w:br w:type="page"/>
      </w:r>
      <w:r>
        <w:rPr>
          <w:rFonts w:ascii="Calibri" w:hAnsi="Calibri" w:cs="Calibri"/>
          <w:noProof/>
          <w:sz w:val="22"/>
          <w:szCs w:val="22"/>
        </w:rPr>
        <w:lastRenderedPageBreak/>
        <w:t>Appendix 2</w:t>
      </w:r>
    </w:p>
    <w:p w:rsidR="003300DA" w:rsidRPr="007D1F28" w:rsidRDefault="003300DA" w:rsidP="003300DA">
      <w:pPr>
        <w:rPr>
          <w:rFonts w:ascii="Calibri" w:hAnsi="Calibri" w:cs="Calibri"/>
          <w:noProof/>
          <w:sz w:val="16"/>
          <w:szCs w:val="16"/>
        </w:rPr>
      </w:pPr>
    </w:p>
    <w:p w:rsidR="003300DA" w:rsidRPr="002D2A9C" w:rsidRDefault="003300DA" w:rsidP="003300DA">
      <w:pPr>
        <w:jc w:val="both"/>
        <w:rPr>
          <w:rFonts w:ascii="Calibri" w:hAnsi="Calibri"/>
          <w:b/>
          <w:sz w:val="22"/>
          <w:szCs w:val="22"/>
          <w:u w:val="single"/>
        </w:rPr>
      </w:pPr>
      <w:r w:rsidRPr="002D2A9C">
        <w:rPr>
          <w:rFonts w:ascii="Calibri" w:hAnsi="Calibri"/>
          <w:b/>
          <w:sz w:val="22"/>
          <w:szCs w:val="22"/>
          <w:u w:val="single"/>
        </w:rPr>
        <w:t>Budget Expense Categories</w:t>
      </w:r>
    </w:p>
    <w:tbl>
      <w:tblPr>
        <w:tblW w:w="5527" w:type="dxa"/>
        <w:tblLook w:val="04A0" w:firstRow="1" w:lastRow="0" w:firstColumn="1" w:lastColumn="0" w:noHBand="0" w:noVBand="1"/>
      </w:tblPr>
      <w:tblGrid>
        <w:gridCol w:w="2787"/>
        <w:gridCol w:w="2740"/>
      </w:tblGrid>
      <w:tr w:rsidR="003300DA" w:rsidRPr="002D2A9C" w:rsidTr="002D2A9C">
        <w:trPr>
          <w:trHeight w:val="315"/>
        </w:trPr>
        <w:tc>
          <w:tcPr>
            <w:tcW w:w="27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b/>
                <w:bCs/>
                <w:sz w:val="22"/>
                <w:szCs w:val="22"/>
              </w:rPr>
            </w:pPr>
            <w:r w:rsidRPr="002D2A9C">
              <w:rPr>
                <w:rFonts w:ascii="Calibri" w:hAnsi="Calibri"/>
                <w:b/>
                <w:bCs/>
                <w:sz w:val="22"/>
                <w:szCs w:val="22"/>
              </w:rPr>
              <w:t>Event Expenses</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b/>
                <w:bCs/>
                <w:sz w:val="22"/>
                <w:szCs w:val="22"/>
              </w:rPr>
            </w:pPr>
            <w:r w:rsidRPr="002D2A9C">
              <w:rPr>
                <w:rFonts w:ascii="Calibri" w:hAnsi="Calibri"/>
                <w:b/>
                <w:bCs/>
                <w:sz w:val="22"/>
                <w:szCs w:val="22"/>
              </w:rPr>
              <w:t> </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000000" w:fill="C0C0C0"/>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Facilities</w:t>
            </w:r>
          </w:p>
        </w:tc>
        <w:tc>
          <w:tcPr>
            <w:tcW w:w="2740" w:type="dxa"/>
            <w:tcBorders>
              <w:top w:val="nil"/>
              <w:left w:val="nil"/>
              <w:bottom w:val="single" w:sz="4" w:space="0" w:color="auto"/>
              <w:right w:val="single" w:sz="4" w:space="0" w:color="auto"/>
            </w:tcBorders>
            <w:shd w:val="clear" w:color="000000" w:fill="C0C0C0"/>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Fields</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Stadium</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000000" w:fill="C0C0C0"/>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Rental Equipment</w:t>
            </w:r>
          </w:p>
        </w:tc>
        <w:tc>
          <w:tcPr>
            <w:tcW w:w="2740" w:type="dxa"/>
            <w:tcBorders>
              <w:top w:val="nil"/>
              <w:left w:val="nil"/>
              <w:bottom w:val="single" w:sz="4" w:space="0" w:color="auto"/>
              <w:right w:val="single" w:sz="4" w:space="0" w:color="auto"/>
            </w:tcBorders>
            <w:shd w:val="clear" w:color="000000" w:fill="C0C0C0"/>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7D1F28" w:rsidP="002D2A9C">
            <w:pPr>
              <w:rPr>
                <w:rFonts w:ascii="Calibri" w:hAnsi="Calibri"/>
                <w:sz w:val="22"/>
                <w:szCs w:val="22"/>
              </w:rPr>
            </w:pPr>
            <w:r w:rsidRPr="002D2A9C">
              <w:rPr>
                <w:rFonts w:ascii="Calibri" w:hAnsi="Calibri"/>
                <w:sz w:val="22"/>
                <w:szCs w:val="22"/>
              </w:rPr>
              <w:t>Utility</w:t>
            </w:r>
            <w:r w:rsidR="003300DA" w:rsidRPr="002D2A9C">
              <w:rPr>
                <w:rFonts w:ascii="Calibri" w:hAnsi="Calibri"/>
                <w:sz w:val="22"/>
                <w:szCs w:val="22"/>
              </w:rPr>
              <w:t xml:space="preserve"> carts</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PA system</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Porta johns</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hideMark/>
          </w:tcPr>
          <w:p w:rsidR="003300DA" w:rsidRPr="002D2A9C" w:rsidRDefault="003300DA" w:rsidP="002D2A9C">
            <w:pPr>
              <w:rPr>
                <w:rFonts w:ascii="Calibri" w:hAnsi="Calibri"/>
                <w:sz w:val="22"/>
                <w:szCs w:val="22"/>
              </w:rPr>
            </w:pPr>
            <w:r w:rsidRPr="002D2A9C">
              <w:rPr>
                <w:rFonts w:ascii="Calibri" w:hAnsi="Calibri"/>
                <w:sz w:val="22"/>
                <w:szCs w:val="22"/>
              </w:rPr>
              <w:t>Radios</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Tables/Chairs/Tent</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Bleachers</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Trash/Recycling</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Water coolers/Ice chests</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Storage truck</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Generator</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000000" w:fill="C0C0C0"/>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Labor</w:t>
            </w:r>
          </w:p>
        </w:tc>
        <w:tc>
          <w:tcPr>
            <w:tcW w:w="2740" w:type="dxa"/>
            <w:tcBorders>
              <w:top w:val="nil"/>
              <w:left w:val="nil"/>
              <w:bottom w:val="single" w:sz="4" w:space="0" w:color="auto"/>
              <w:right w:val="single" w:sz="4" w:space="0" w:color="auto"/>
            </w:tcBorders>
            <w:shd w:val="clear" w:color="000000" w:fill="C0C0C0"/>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Medical</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EMT</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Trainers</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center"/>
          </w:tcPr>
          <w:p w:rsidR="003300DA" w:rsidRPr="002D2A9C" w:rsidRDefault="003300DA" w:rsidP="002D2A9C">
            <w:pPr>
              <w:rPr>
                <w:rFonts w:ascii="Calibri" w:hAnsi="Calibri"/>
                <w:sz w:val="22"/>
                <w:szCs w:val="22"/>
              </w:rPr>
            </w:pPr>
            <w:r w:rsidRPr="002D2A9C">
              <w:rPr>
                <w:rFonts w:ascii="Calibri" w:hAnsi="Calibri"/>
                <w:sz w:val="22"/>
                <w:szCs w:val="22"/>
              </w:rPr>
              <w:t>Police/Security</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center"/>
            <w:hideMark/>
          </w:tcPr>
          <w:p w:rsidR="003300DA" w:rsidRPr="002D2A9C" w:rsidRDefault="003300DA" w:rsidP="002D2A9C">
            <w:pPr>
              <w:rPr>
                <w:rFonts w:ascii="Calibri" w:hAnsi="Calibri"/>
                <w:sz w:val="22"/>
                <w:szCs w:val="22"/>
              </w:rPr>
            </w:pPr>
            <w:r w:rsidRPr="002D2A9C">
              <w:rPr>
                <w:rFonts w:ascii="Calibri" w:hAnsi="Calibri"/>
                <w:sz w:val="22"/>
                <w:szCs w:val="22"/>
              </w:rPr>
              <w:t>Field Lining and Supplies</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Shuttle Service</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000000" w:fill="C0C0C0"/>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Staff Travel</w:t>
            </w:r>
          </w:p>
        </w:tc>
        <w:tc>
          <w:tcPr>
            <w:tcW w:w="2740" w:type="dxa"/>
            <w:tcBorders>
              <w:top w:val="nil"/>
              <w:left w:val="nil"/>
              <w:bottom w:val="single" w:sz="4" w:space="0" w:color="auto"/>
              <w:right w:val="single" w:sz="4" w:space="0" w:color="auto"/>
            </w:tcBorders>
            <w:shd w:val="clear" w:color="000000" w:fill="C0C0C0"/>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Lodging</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000000" w:fill="C0C0C0"/>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Food and Water</w:t>
            </w:r>
          </w:p>
        </w:tc>
        <w:tc>
          <w:tcPr>
            <w:tcW w:w="2740" w:type="dxa"/>
            <w:tcBorders>
              <w:top w:val="nil"/>
              <w:left w:val="nil"/>
              <w:bottom w:val="single" w:sz="4" w:space="0" w:color="auto"/>
              <w:right w:val="single" w:sz="4" w:space="0" w:color="auto"/>
            </w:tcBorders>
            <w:shd w:val="clear" w:color="000000" w:fill="C0C0C0"/>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Water</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Food</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center"/>
            <w:hideMark/>
          </w:tcPr>
          <w:p w:rsidR="003300DA" w:rsidRPr="002D2A9C" w:rsidRDefault="003300DA" w:rsidP="002D2A9C">
            <w:pPr>
              <w:rPr>
                <w:rFonts w:ascii="Calibri" w:hAnsi="Calibri"/>
                <w:sz w:val="22"/>
                <w:szCs w:val="22"/>
              </w:rPr>
            </w:pPr>
            <w:r w:rsidRPr="002D2A9C">
              <w:rPr>
                <w:rFonts w:ascii="Calibri" w:hAnsi="Calibri"/>
                <w:sz w:val="22"/>
                <w:szCs w:val="22"/>
              </w:rPr>
              <w:t>-Participant</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center"/>
            <w:hideMark/>
          </w:tcPr>
          <w:p w:rsidR="003300DA" w:rsidRPr="002D2A9C" w:rsidRDefault="003300DA" w:rsidP="002D2A9C">
            <w:pPr>
              <w:rPr>
                <w:rFonts w:ascii="Calibri" w:hAnsi="Calibri"/>
                <w:sz w:val="22"/>
                <w:szCs w:val="22"/>
              </w:rPr>
            </w:pPr>
            <w:r w:rsidRPr="002D2A9C">
              <w:rPr>
                <w:rFonts w:ascii="Calibri" w:hAnsi="Calibri"/>
                <w:sz w:val="22"/>
                <w:szCs w:val="22"/>
              </w:rPr>
              <w:t>-Staff</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000000" w:fill="C0C0C0"/>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Supplies</w:t>
            </w:r>
          </w:p>
        </w:tc>
        <w:tc>
          <w:tcPr>
            <w:tcW w:w="2740" w:type="dxa"/>
            <w:tcBorders>
              <w:top w:val="nil"/>
              <w:left w:val="nil"/>
              <w:bottom w:val="single" w:sz="4" w:space="0" w:color="auto"/>
              <w:right w:val="single" w:sz="4" w:space="0" w:color="auto"/>
            </w:tcBorders>
            <w:shd w:val="clear" w:color="000000" w:fill="C0C0C0"/>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Ice</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Trash/Recycling Supplies</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tcPr>
          <w:p w:rsidR="003300DA" w:rsidRPr="002D2A9C" w:rsidRDefault="003300DA" w:rsidP="002D2A9C">
            <w:pPr>
              <w:rPr>
                <w:rFonts w:ascii="Calibri" w:hAnsi="Calibri"/>
                <w:sz w:val="22"/>
                <w:szCs w:val="22"/>
              </w:rPr>
            </w:pPr>
            <w:r w:rsidRPr="002D2A9C">
              <w:rPr>
                <w:rFonts w:ascii="Calibri" w:hAnsi="Calibri"/>
                <w:sz w:val="22"/>
                <w:szCs w:val="22"/>
              </w:rPr>
              <w:t>Discs</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tcPr>
          <w:p w:rsidR="003300DA" w:rsidRPr="002D2A9C" w:rsidRDefault="003300DA" w:rsidP="002D2A9C">
            <w:pPr>
              <w:rPr>
                <w:rFonts w:ascii="Calibri" w:hAnsi="Calibri"/>
                <w:sz w:val="22"/>
                <w:szCs w:val="22"/>
              </w:rPr>
            </w:pPr>
            <w:r w:rsidRPr="002D2A9C">
              <w:rPr>
                <w:rFonts w:ascii="Calibri" w:hAnsi="Calibri"/>
                <w:sz w:val="22"/>
                <w:szCs w:val="22"/>
              </w:rPr>
              <w:t>Other</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000000" w:fill="C0C0C0"/>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Social Events</w:t>
            </w:r>
          </w:p>
        </w:tc>
        <w:tc>
          <w:tcPr>
            <w:tcW w:w="2740" w:type="dxa"/>
            <w:tcBorders>
              <w:top w:val="nil"/>
              <w:left w:val="nil"/>
              <w:bottom w:val="single" w:sz="4" w:space="0" w:color="auto"/>
              <w:right w:val="single" w:sz="4" w:space="0" w:color="auto"/>
            </w:tcBorders>
            <w:shd w:val="clear" w:color="000000" w:fill="C0C0C0"/>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Facilit</w:t>
            </w:r>
            <w:r w:rsidRPr="002D2A9C" w:rsidDel="00105CEA">
              <w:rPr>
                <w:rFonts w:ascii="Calibri" w:hAnsi="Calibri"/>
                <w:sz w:val="22"/>
                <w:szCs w:val="22"/>
              </w:rPr>
              <w:t>ies</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sidDel="00105CEA">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sidDel="00105CEA">
              <w:rPr>
                <w:rFonts w:ascii="Calibri" w:hAnsi="Calibri"/>
                <w:sz w:val="22"/>
                <w:szCs w:val="22"/>
              </w:rPr>
              <w:t>Equipment</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sidDel="00105CEA">
              <w:rPr>
                <w:rFonts w:ascii="Calibri" w:hAnsi="Calibri"/>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sidDel="00105CEA">
              <w:rPr>
                <w:rFonts w:ascii="Calibri" w:hAnsi="Calibri"/>
                <w:sz w:val="22"/>
                <w:szCs w:val="22"/>
              </w:rPr>
              <w:t>Food/Beverages</w:t>
            </w:r>
          </w:p>
        </w:tc>
      </w:tr>
      <w:tr w:rsidR="003300DA" w:rsidRPr="002D2A9C" w:rsidTr="002D2A9C">
        <w:trPr>
          <w:trHeight w:val="255"/>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p>
        </w:tc>
        <w:tc>
          <w:tcPr>
            <w:tcW w:w="2740" w:type="dxa"/>
            <w:tcBorders>
              <w:top w:val="nil"/>
              <w:left w:val="nil"/>
              <w:bottom w:val="single" w:sz="4" w:space="0" w:color="auto"/>
              <w:right w:val="single" w:sz="4" w:space="0" w:color="auto"/>
            </w:tcBorders>
            <w:shd w:val="clear" w:color="auto" w:fill="auto"/>
            <w:noWrap/>
            <w:vAlign w:val="bottom"/>
            <w:hideMark/>
          </w:tcPr>
          <w:p w:rsidR="003300DA" w:rsidRPr="002D2A9C" w:rsidRDefault="003300DA" w:rsidP="002D2A9C">
            <w:pPr>
              <w:rPr>
                <w:rFonts w:ascii="Calibri" w:hAnsi="Calibri"/>
                <w:sz w:val="22"/>
                <w:szCs w:val="22"/>
              </w:rPr>
            </w:pPr>
            <w:r w:rsidRPr="002D2A9C">
              <w:rPr>
                <w:rFonts w:ascii="Calibri" w:hAnsi="Calibri"/>
                <w:sz w:val="22"/>
                <w:szCs w:val="22"/>
              </w:rPr>
              <w:t>Supplies</w:t>
            </w:r>
          </w:p>
        </w:tc>
      </w:tr>
    </w:tbl>
    <w:p w:rsidR="003300DA" w:rsidRPr="00BB4375" w:rsidRDefault="003300DA" w:rsidP="007D1F28">
      <w:pPr>
        <w:rPr>
          <w:rStyle w:val="Emphasis"/>
          <w:rFonts w:ascii="Calibri" w:hAnsi="Calibri" w:cs="Calibri"/>
          <w:i w:val="0"/>
          <w:iCs w:val="0"/>
          <w:sz w:val="22"/>
          <w:szCs w:val="22"/>
        </w:rPr>
      </w:pPr>
    </w:p>
    <w:sectPr w:rsidR="003300DA" w:rsidRPr="00BB4375" w:rsidSect="001C2E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8D9" w:rsidRDefault="004F28D9" w:rsidP="00504C15">
      <w:r>
        <w:separator/>
      </w:r>
    </w:p>
  </w:endnote>
  <w:endnote w:type="continuationSeparator" w:id="0">
    <w:p w:rsidR="004F28D9" w:rsidRDefault="004F28D9" w:rsidP="0050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EF3" w:rsidRPr="00DE5BC5" w:rsidRDefault="00913EF3" w:rsidP="00DE5BC5">
    <w:pPr>
      <w:shd w:val="clear" w:color="auto" w:fill="FFFFFF"/>
      <w:jc w:val="center"/>
      <w:outlineLvl w:val="0"/>
      <w:rPr>
        <w:rFonts w:ascii="Georgia" w:hAnsi="Georgia"/>
        <w:color w:val="003366"/>
        <w:spacing w:val="36"/>
        <w:kern w:val="36"/>
        <w:sz w:val="20"/>
        <w:szCs w:val="39"/>
      </w:rPr>
    </w:pPr>
    <w:r w:rsidRPr="001C2EF2">
      <w:rPr>
        <w:rFonts w:ascii="Georgia" w:hAnsi="Georgia"/>
        <w:color w:val="003366"/>
        <w:spacing w:val="36"/>
        <w:kern w:val="36"/>
        <w:sz w:val="20"/>
        <w:szCs w:val="39"/>
      </w:rPr>
      <w:t xml:space="preserve">Our Mission: </w:t>
    </w:r>
    <w:r w:rsidRPr="00DE5BC5">
      <w:rPr>
        <w:rFonts w:ascii="Georgia" w:hAnsi="Georgia"/>
        <w:color w:val="003366"/>
        <w:spacing w:val="36"/>
        <w:kern w:val="36"/>
        <w:sz w:val="20"/>
        <w:szCs w:val="39"/>
      </w:rPr>
      <w:t xml:space="preserve">To advance the sport of Ultimate in the United States by enhancing and promoting </w:t>
    </w:r>
    <w:hyperlink r:id="rId1" w:history="1">
      <w:r w:rsidRPr="00DE5BC5">
        <w:rPr>
          <w:rFonts w:ascii="Georgia" w:hAnsi="Georgia"/>
          <w:color w:val="B60539"/>
          <w:spacing w:val="36"/>
          <w:kern w:val="36"/>
          <w:sz w:val="20"/>
          <w:szCs w:val="39"/>
          <w:u w:val="single"/>
        </w:rPr>
        <w:t>Character</w:t>
      </w:r>
    </w:hyperlink>
    <w:r w:rsidRPr="00DE5BC5">
      <w:rPr>
        <w:rFonts w:ascii="Georgia" w:hAnsi="Georgia"/>
        <w:color w:val="003366"/>
        <w:spacing w:val="36"/>
        <w:kern w:val="36"/>
        <w:sz w:val="20"/>
        <w:szCs w:val="39"/>
      </w:rPr>
      <w:t xml:space="preserve">, </w:t>
    </w:r>
    <w:hyperlink r:id="rId2" w:history="1">
      <w:r w:rsidRPr="00DE5BC5">
        <w:rPr>
          <w:rFonts w:ascii="Georgia" w:hAnsi="Georgia"/>
          <w:color w:val="B60539"/>
          <w:spacing w:val="36"/>
          <w:kern w:val="36"/>
          <w:sz w:val="20"/>
          <w:szCs w:val="39"/>
          <w:u w:val="single"/>
        </w:rPr>
        <w:t>Community</w:t>
      </w:r>
    </w:hyperlink>
    <w:r w:rsidRPr="00DE5BC5">
      <w:rPr>
        <w:rFonts w:ascii="Georgia" w:hAnsi="Georgia"/>
        <w:color w:val="003366"/>
        <w:spacing w:val="36"/>
        <w:kern w:val="36"/>
        <w:sz w:val="20"/>
        <w:szCs w:val="39"/>
      </w:rPr>
      <w:t xml:space="preserve">, and </w:t>
    </w:r>
    <w:hyperlink r:id="rId3" w:history="1">
      <w:r w:rsidRPr="00DE5BC5">
        <w:rPr>
          <w:rFonts w:ascii="Georgia" w:hAnsi="Georgia"/>
          <w:color w:val="B60539"/>
          <w:spacing w:val="36"/>
          <w:kern w:val="36"/>
          <w:sz w:val="20"/>
          <w:szCs w:val="39"/>
          <w:u w:val="single"/>
        </w:rPr>
        <w:t>Competition</w:t>
      </w:r>
    </w:hyperlink>
    <w:r w:rsidRPr="00DE5BC5">
      <w:rPr>
        <w:rFonts w:ascii="Georgia" w:hAnsi="Georgia"/>
        <w:color w:val="003366"/>
        <w:spacing w:val="36"/>
        <w:kern w:val="36"/>
        <w:sz w:val="20"/>
        <w:szCs w:val="3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8D9" w:rsidRDefault="004F28D9" w:rsidP="00504C15">
      <w:r>
        <w:separator/>
      </w:r>
    </w:p>
  </w:footnote>
  <w:footnote w:type="continuationSeparator" w:id="0">
    <w:p w:rsidR="004F28D9" w:rsidRDefault="004F28D9" w:rsidP="00504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EF3" w:rsidRDefault="00F25FAC" w:rsidP="00504C15">
    <w:pPr>
      <w:pStyle w:val="Header"/>
      <w:jc w:val="center"/>
    </w:pPr>
    <w:r w:rsidRPr="0021066D">
      <w:rPr>
        <w:noProof/>
      </w:rPr>
      <w:drawing>
        <wp:inline distT="0" distB="0" distL="0" distR="0">
          <wp:extent cx="1676400" cy="1066800"/>
          <wp:effectExtent l="0" t="0" r="0" b="0"/>
          <wp:docPr id="2" name="Picture 42" descr="USAUltim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USAUltim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6EF"/>
    <w:multiLevelType w:val="hybridMultilevel"/>
    <w:tmpl w:val="B9D6BBC4"/>
    <w:lvl w:ilvl="0" w:tplc="72080212">
      <w:start w:val="3432"/>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13816760"/>
    <w:multiLevelType w:val="hybridMultilevel"/>
    <w:tmpl w:val="59F451F8"/>
    <w:lvl w:ilvl="0" w:tplc="A8289E0E">
      <w:numFmt w:val="bullet"/>
      <w:lvlText w:val=""/>
      <w:lvlJc w:val="left"/>
      <w:pPr>
        <w:ind w:left="1800" w:hanging="144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3CB6"/>
    <w:multiLevelType w:val="hybridMultilevel"/>
    <w:tmpl w:val="44889184"/>
    <w:lvl w:ilvl="0" w:tplc="9948D92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AA41D0"/>
    <w:multiLevelType w:val="hybridMultilevel"/>
    <w:tmpl w:val="021678B0"/>
    <w:lvl w:ilvl="0" w:tplc="A8289E0E">
      <w:numFmt w:val="bullet"/>
      <w:lvlText w:val=""/>
      <w:lvlJc w:val="left"/>
      <w:pPr>
        <w:ind w:left="1800" w:hanging="144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22198"/>
    <w:multiLevelType w:val="hybridMultilevel"/>
    <w:tmpl w:val="FEE2BF74"/>
    <w:lvl w:ilvl="0" w:tplc="A8289E0E">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7B3DC1"/>
    <w:multiLevelType w:val="hybridMultilevel"/>
    <w:tmpl w:val="A7FE5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B5823"/>
    <w:multiLevelType w:val="hybridMultilevel"/>
    <w:tmpl w:val="12AEDE3A"/>
    <w:lvl w:ilvl="0" w:tplc="A8289E0E">
      <w:numFmt w:val="bullet"/>
      <w:lvlText w:val=""/>
      <w:lvlJc w:val="left"/>
      <w:pPr>
        <w:ind w:left="1800" w:hanging="144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49684E"/>
    <w:multiLevelType w:val="hybridMultilevel"/>
    <w:tmpl w:val="169002C6"/>
    <w:lvl w:ilvl="0" w:tplc="A8289E0E">
      <w:numFmt w:val="bullet"/>
      <w:lvlText w:val=""/>
      <w:lvlJc w:val="left"/>
      <w:pPr>
        <w:ind w:left="1800" w:hanging="144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21EB4"/>
    <w:multiLevelType w:val="hybridMultilevel"/>
    <w:tmpl w:val="D2769744"/>
    <w:lvl w:ilvl="0" w:tplc="BBE857D4">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0B7AFF"/>
    <w:multiLevelType w:val="hybridMultilevel"/>
    <w:tmpl w:val="3086EE20"/>
    <w:lvl w:ilvl="0" w:tplc="A8289E0E">
      <w:numFmt w:val="bullet"/>
      <w:lvlText w:val=""/>
      <w:lvlJc w:val="left"/>
      <w:pPr>
        <w:ind w:left="1800" w:hanging="144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B25EA"/>
    <w:multiLevelType w:val="hybridMultilevel"/>
    <w:tmpl w:val="913075F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1" w15:restartNumberingAfterBreak="0">
    <w:nsid w:val="6C6C3392"/>
    <w:multiLevelType w:val="hybridMultilevel"/>
    <w:tmpl w:val="501E23D4"/>
    <w:lvl w:ilvl="0" w:tplc="A8289E0E">
      <w:numFmt w:val="bullet"/>
      <w:lvlText w:val=""/>
      <w:lvlJc w:val="left"/>
      <w:pPr>
        <w:ind w:left="1800" w:hanging="144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637766"/>
    <w:multiLevelType w:val="hybridMultilevel"/>
    <w:tmpl w:val="8904EF18"/>
    <w:lvl w:ilvl="0" w:tplc="A8289E0E">
      <w:numFmt w:val="bullet"/>
      <w:lvlText w:val=""/>
      <w:lvlJc w:val="left"/>
      <w:pPr>
        <w:ind w:left="1800" w:hanging="144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1"/>
  </w:num>
  <w:num w:numId="5">
    <w:abstractNumId w:val="9"/>
  </w:num>
  <w:num w:numId="6">
    <w:abstractNumId w:val="12"/>
  </w:num>
  <w:num w:numId="7">
    <w:abstractNumId w:val="3"/>
  </w:num>
  <w:num w:numId="8">
    <w:abstractNumId w:val="6"/>
  </w:num>
  <w:num w:numId="9">
    <w:abstractNumId w:val="1"/>
  </w:num>
  <w:num w:numId="10">
    <w:abstractNumId w:val="8"/>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C4"/>
    <w:rsid w:val="00032370"/>
    <w:rsid w:val="00050CFA"/>
    <w:rsid w:val="0005673C"/>
    <w:rsid w:val="000C47E2"/>
    <w:rsid w:val="000E3309"/>
    <w:rsid w:val="00106480"/>
    <w:rsid w:val="001600C1"/>
    <w:rsid w:val="001628E3"/>
    <w:rsid w:val="001B5335"/>
    <w:rsid w:val="001B67BD"/>
    <w:rsid w:val="001C2EF2"/>
    <w:rsid w:val="001C7E97"/>
    <w:rsid w:val="001D4A73"/>
    <w:rsid w:val="00201722"/>
    <w:rsid w:val="00203F01"/>
    <w:rsid w:val="00234E02"/>
    <w:rsid w:val="002572EF"/>
    <w:rsid w:val="002717F0"/>
    <w:rsid w:val="00274DE8"/>
    <w:rsid w:val="00292BF8"/>
    <w:rsid w:val="002B624B"/>
    <w:rsid w:val="002C2D4C"/>
    <w:rsid w:val="002D2A9C"/>
    <w:rsid w:val="002D3346"/>
    <w:rsid w:val="002D650A"/>
    <w:rsid w:val="002F7ACD"/>
    <w:rsid w:val="00303B67"/>
    <w:rsid w:val="003100F0"/>
    <w:rsid w:val="003300DA"/>
    <w:rsid w:val="00334888"/>
    <w:rsid w:val="003553DB"/>
    <w:rsid w:val="0036218B"/>
    <w:rsid w:val="00383B2D"/>
    <w:rsid w:val="00386290"/>
    <w:rsid w:val="003C7D8B"/>
    <w:rsid w:val="003D4DCC"/>
    <w:rsid w:val="00407DCE"/>
    <w:rsid w:val="00426529"/>
    <w:rsid w:val="004338EC"/>
    <w:rsid w:val="00442246"/>
    <w:rsid w:val="00446CDA"/>
    <w:rsid w:val="00496435"/>
    <w:rsid w:val="004D0303"/>
    <w:rsid w:val="004D72B4"/>
    <w:rsid w:val="004E1472"/>
    <w:rsid w:val="004E4942"/>
    <w:rsid w:val="004F28D9"/>
    <w:rsid w:val="00504C15"/>
    <w:rsid w:val="00516A02"/>
    <w:rsid w:val="005633D4"/>
    <w:rsid w:val="005649DB"/>
    <w:rsid w:val="00577841"/>
    <w:rsid w:val="00590140"/>
    <w:rsid w:val="005C3ECA"/>
    <w:rsid w:val="005D36ED"/>
    <w:rsid w:val="005D3969"/>
    <w:rsid w:val="006100B7"/>
    <w:rsid w:val="006303BF"/>
    <w:rsid w:val="00637086"/>
    <w:rsid w:val="006630A8"/>
    <w:rsid w:val="006C4322"/>
    <w:rsid w:val="006C64CE"/>
    <w:rsid w:val="006E0DF7"/>
    <w:rsid w:val="0073385E"/>
    <w:rsid w:val="00746872"/>
    <w:rsid w:val="007620C5"/>
    <w:rsid w:val="007726EC"/>
    <w:rsid w:val="007B3447"/>
    <w:rsid w:val="007B5844"/>
    <w:rsid w:val="007D1F28"/>
    <w:rsid w:val="007F3397"/>
    <w:rsid w:val="00815340"/>
    <w:rsid w:val="008839EB"/>
    <w:rsid w:val="008B2BFB"/>
    <w:rsid w:val="008C198F"/>
    <w:rsid w:val="008D00CC"/>
    <w:rsid w:val="00913EF3"/>
    <w:rsid w:val="009C4E80"/>
    <w:rsid w:val="00A13043"/>
    <w:rsid w:val="00A207B4"/>
    <w:rsid w:val="00A742A4"/>
    <w:rsid w:val="00AA0BD5"/>
    <w:rsid w:val="00AA3F66"/>
    <w:rsid w:val="00AE2BBC"/>
    <w:rsid w:val="00B01799"/>
    <w:rsid w:val="00B31020"/>
    <w:rsid w:val="00B520B4"/>
    <w:rsid w:val="00BA2C80"/>
    <w:rsid w:val="00BB4375"/>
    <w:rsid w:val="00BC0EB2"/>
    <w:rsid w:val="00BD4812"/>
    <w:rsid w:val="00C87923"/>
    <w:rsid w:val="00C96FC4"/>
    <w:rsid w:val="00D1182E"/>
    <w:rsid w:val="00D755CE"/>
    <w:rsid w:val="00D8580E"/>
    <w:rsid w:val="00DA73C5"/>
    <w:rsid w:val="00DC6B08"/>
    <w:rsid w:val="00DE5BC5"/>
    <w:rsid w:val="00E26EC3"/>
    <w:rsid w:val="00EA08A7"/>
    <w:rsid w:val="00F25FAC"/>
    <w:rsid w:val="00F34B0B"/>
    <w:rsid w:val="00F434B6"/>
    <w:rsid w:val="00F81031"/>
    <w:rsid w:val="00FF0D4E"/>
    <w:rsid w:val="00FF269C"/>
    <w:rsid w:val="00FF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CCE90A-2434-4B80-8E4E-A42139A0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EC3"/>
    <w:rPr>
      <w:sz w:val="24"/>
      <w:szCs w:val="24"/>
    </w:rPr>
  </w:style>
  <w:style w:type="paragraph" w:styleId="Heading1">
    <w:name w:val="heading 1"/>
    <w:basedOn w:val="Normal"/>
    <w:link w:val="Heading1Char"/>
    <w:uiPriority w:val="9"/>
    <w:qFormat/>
    <w:rsid w:val="00DE5BC5"/>
    <w:pPr>
      <w:outlineLvl w:val="0"/>
    </w:pPr>
    <w:rPr>
      <w:kern w:val="36"/>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FC4"/>
    <w:pPr>
      <w:tabs>
        <w:tab w:val="center" w:pos="4320"/>
        <w:tab w:val="right" w:pos="8640"/>
      </w:tabs>
    </w:pPr>
    <w:rPr>
      <w:sz w:val="20"/>
      <w:szCs w:val="20"/>
    </w:rPr>
  </w:style>
  <w:style w:type="paragraph" w:styleId="Footer">
    <w:name w:val="footer"/>
    <w:basedOn w:val="Normal"/>
    <w:link w:val="FooterChar"/>
    <w:rsid w:val="00504C15"/>
    <w:pPr>
      <w:tabs>
        <w:tab w:val="center" w:pos="4680"/>
        <w:tab w:val="right" w:pos="9360"/>
      </w:tabs>
    </w:pPr>
  </w:style>
  <w:style w:type="character" w:customStyle="1" w:styleId="FooterChar">
    <w:name w:val="Footer Char"/>
    <w:link w:val="Footer"/>
    <w:rsid w:val="00504C15"/>
    <w:rPr>
      <w:sz w:val="24"/>
      <w:szCs w:val="24"/>
    </w:rPr>
  </w:style>
  <w:style w:type="paragraph" w:styleId="BalloonText">
    <w:name w:val="Balloon Text"/>
    <w:basedOn w:val="Normal"/>
    <w:semiHidden/>
    <w:rsid w:val="007726EC"/>
    <w:rPr>
      <w:rFonts w:ascii="Tahoma" w:hAnsi="Tahoma" w:cs="Tahoma"/>
      <w:sz w:val="16"/>
      <w:szCs w:val="16"/>
    </w:rPr>
  </w:style>
  <w:style w:type="paragraph" w:styleId="PlainText">
    <w:name w:val="Plain Text"/>
    <w:basedOn w:val="Normal"/>
    <w:link w:val="PlainTextChar"/>
    <w:uiPriority w:val="99"/>
    <w:unhideWhenUsed/>
    <w:rsid w:val="004D0303"/>
    <w:rPr>
      <w:rFonts w:ascii="Consolas" w:eastAsia="Calibri" w:hAnsi="Consolas"/>
      <w:sz w:val="21"/>
      <w:szCs w:val="21"/>
    </w:rPr>
  </w:style>
  <w:style w:type="character" w:customStyle="1" w:styleId="PlainTextChar">
    <w:name w:val="Plain Text Char"/>
    <w:link w:val="PlainText"/>
    <w:uiPriority w:val="99"/>
    <w:rsid w:val="004D0303"/>
    <w:rPr>
      <w:rFonts w:ascii="Consolas" w:eastAsia="Calibri" w:hAnsi="Consolas" w:cs="Times New Roman"/>
      <w:sz w:val="21"/>
      <w:szCs w:val="21"/>
    </w:rPr>
  </w:style>
  <w:style w:type="paragraph" w:styleId="ListParagraph">
    <w:name w:val="List Paragraph"/>
    <w:basedOn w:val="Normal"/>
    <w:uiPriority w:val="34"/>
    <w:qFormat/>
    <w:rsid w:val="000E3309"/>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DE5BC5"/>
    <w:rPr>
      <w:kern w:val="36"/>
      <w:sz w:val="15"/>
      <w:szCs w:val="15"/>
    </w:rPr>
  </w:style>
  <w:style w:type="character" w:styleId="Emphasis">
    <w:name w:val="Emphasis"/>
    <w:qFormat/>
    <w:rsid w:val="00815340"/>
    <w:rPr>
      <w:i/>
      <w:iCs/>
    </w:rPr>
  </w:style>
  <w:style w:type="character" w:styleId="CommentReference">
    <w:name w:val="annotation reference"/>
    <w:rsid w:val="00DC6B08"/>
    <w:rPr>
      <w:sz w:val="16"/>
      <w:szCs w:val="16"/>
    </w:rPr>
  </w:style>
  <w:style w:type="paragraph" w:styleId="CommentText">
    <w:name w:val="annotation text"/>
    <w:basedOn w:val="Normal"/>
    <w:link w:val="CommentTextChar"/>
    <w:rsid w:val="00DC6B08"/>
    <w:rPr>
      <w:sz w:val="20"/>
      <w:szCs w:val="20"/>
    </w:rPr>
  </w:style>
  <w:style w:type="character" w:customStyle="1" w:styleId="CommentTextChar">
    <w:name w:val="Comment Text Char"/>
    <w:basedOn w:val="DefaultParagraphFont"/>
    <w:link w:val="CommentText"/>
    <w:rsid w:val="00DC6B08"/>
  </w:style>
  <w:style w:type="paragraph" w:styleId="CommentSubject">
    <w:name w:val="annotation subject"/>
    <w:basedOn w:val="CommentText"/>
    <w:next w:val="CommentText"/>
    <w:link w:val="CommentSubjectChar"/>
    <w:rsid w:val="00DC6B08"/>
    <w:rPr>
      <w:b/>
      <w:bCs/>
    </w:rPr>
  </w:style>
  <w:style w:type="character" w:customStyle="1" w:styleId="CommentSubjectChar">
    <w:name w:val="Comment Subject Char"/>
    <w:link w:val="CommentSubject"/>
    <w:rsid w:val="00DC6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62353">
      <w:bodyDiv w:val="1"/>
      <w:marLeft w:val="0"/>
      <w:marRight w:val="0"/>
      <w:marTop w:val="0"/>
      <w:marBottom w:val="0"/>
      <w:divBdr>
        <w:top w:val="none" w:sz="0" w:space="0" w:color="auto"/>
        <w:left w:val="none" w:sz="0" w:space="0" w:color="auto"/>
        <w:bottom w:val="none" w:sz="0" w:space="0" w:color="auto"/>
        <w:right w:val="none" w:sz="0" w:space="0" w:color="auto"/>
      </w:divBdr>
    </w:div>
    <w:div w:id="708798279">
      <w:bodyDiv w:val="1"/>
      <w:marLeft w:val="0"/>
      <w:marRight w:val="0"/>
      <w:marTop w:val="0"/>
      <w:marBottom w:val="0"/>
      <w:divBdr>
        <w:top w:val="none" w:sz="0" w:space="0" w:color="auto"/>
        <w:left w:val="none" w:sz="0" w:space="0" w:color="auto"/>
        <w:bottom w:val="none" w:sz="0" w:space="0" w:color="auto"/>
        <w:right w:val="none" w:sz="0" w:space="0" w:color="auto"/>
      </w:divBdr>
    </w:div>
    <w:div w:id="1312907501">
      <w:bodyDiv w:val="1"/>
      <w:marLeft w:val="0"/>
      <w:marRight w:val="0"/>
      <w:marTop w:val="0"/>
      <w:marBottom w:val="0"/>
      <w:divBdr>
        <w:top w:val="none" w:sz="0" w:space="0" w:color="auto"/>
        <w:left w:val="none" w:sz="0" w:space="0" w:color="auto"/>
        <w:bottom w:val="none" w:sz="0" w:space="0" w:color="auto"/>
        <w:right w:val="none" w:sz="0" w:space="0" w:color="auto"/>
      </w:divBdr>
    </w:div>
    <w:div w:id="1586651467">
      <w:bodyDiv w:val="1"/>
      <w:marLeft w:val="0"/>
      <w:marRight w:val="0"/>
      <w:marTop w:val="0"/>
      <w:marBottom w:val="0"/>
      <w:divBdr>
        <w:top w:val="none" w:sz="0" w:space="0" w:color="auto"/>
        <w:left w:val="none" w:sz="0" w:space="0" w:color="auto"/>
        <w:bottom w:val="none" w:sz="0" w:space="0" w:color="auto"/>
        <w:right w:val="none" w:sz="0" w:space="0" w:color="auto"/>
      </w:divBdr>
      <w:divsChild>
        <w:div w:id="889027241">
          <w:marLeft w:val="0"/>
          <w:marRight w:val="0"/>
          <w:marTop w:val="0"/>
          <w:marBottom w:val="0"/>
          <w:divBdr>
            <w:top w:val="none" w:sz="0" w:space="0" w:color="auto"/>
            <w:left w:val="none" w:sz="0" w:space="0" w:color="auto"/>
            <w:bottom w:val="none" w:sz="0" w:space="0" w:color="auto"/>
            <w:right w:val="none" w:sz="0" w:space="0" w:color="auto"/>
          </w:divBdr>
          <w:divsChild>
            <w:div w:id="1734813033">
              <w:marLeft w:val="0"/>
              <w:marRight w:val="0"/>
              <w:marTop w:val="0"/>
              <w:marBottom w:val="150"/>
              <w:divBdr>
                <w:top w:val="single" w:sz="48" w:space="2" w:color="08245A"/>
                <w:left w:val="single" w:sz="48" w:space="2" w:color="08245A"/>
                <w:bottom w:val="single" w:sz="48" w:space="2" w:color="08245A"/>
                <w:right w:val="single" w:sz="48" w:space="2" w:color="08245A"/>
              </w:divBdr>
              <w:divsChild>
                <w:div w:id="72701337">
                  <w:marLeft w:val="135"/>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usaultimate.org/about/usaultimate/our_mission/competition.aspx" TargetMode="External"/><Relationship Id="rId2" Type="http://schemas.openxmlformats.org/officeDocument/2006/relationships/hyperlink" Target="http://www.usaultimate.org/about/usaultimate/our_mission/community.aspx" TargetMode="External"/><Relationship Id="rId1" Type="http://schemas.openxmlformats.org/officeDocument/2006/relationships/hyperlink" Target="http://www.usaultimate.org/about/usaultimate/our_mission/character.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3165</Words>
  <Characters>16111</Characters>
  <Application>Microsoft Office Word</Application>
  <DocSecurity>0</DocSecurity>
  <Lines>383</Lines>
  <Paragraphs>198</Paragraphs>
  <ScaleCrop>false</ScaleCrop>
  <HeadingPairs>
    <vt:vector size="2" baseType="variant">
      <vt:variant>
        <vt:lpstr>Title</vt:lpstr>
      </vt:variant>
      <vt:variant>
        <vt:i4>1</vt:i4>
      </vt:variant>
    </vt:vector>
  </HeadingPairs>
  <TitlesOfParts>
    <vt:vector size="1" baseType="lpstr">
      <vt:lpstr/>
    </vt:vector>
  </TitlesOfParts>
  <Company>UPA</Company>
  <LinksUpToDate>false</LinksUpToDate>
  <CharactersWithSpaces>19078</CharactersWithSpaces>
  <SharedDoc>false</SharedDoc>
  <HLinks>
    <vt:vector size="18" baseType="variant">
      <vt:variant>
        <vt:i4>4784233</vt:i4>
      </vt:variant>
      <vt:variant>
        <vt:i4>6</vt:i4>
      </vt:variant>
      <vt:variant>
        <vt:i4>0</vt:i4>
      </vt:variant>
      <vt:variant>
        <vt:i4>5</vt:i4>
      </vt:variant>
      <vt:variant>
        <vt:lpwstr>http://www.usaultimate.org/about/usaultimate/our_mission/competition.aspx</vt:lpwstr>
      </vt:variant>
      <vt:variant>
        <vt:lpwstr/>
      </vt:variant>
      <vt:variant>
        <vt:i4>2555905</vt:i4>
      </vt:variant>
      <vt:variant>
        <vt:i4>3</vt:i4>
      </vt:variant>
      <vt:variant>
        <vt:i4>0</vt:i4>
      </vt:variant>
      <vt:variant>
        <vt:i4>5</vt:i4>
      </vt:variant>
      <vt:variant>
        <vt:lpwstr>http://www.usaultimate.org/about/usaultimate/our_mission/community.aspx</vt:lpwstr>
      </vt:variant>
      <vt:variant>
        <vt:lpwstr/>
      </vt:variant>
      <vt:variant>
        <vt:i4>2686981</vt:i4>
      </vt:variant>
      <vt:variant>
        <vt:i4>0</vt:i4>
      </vt:variant>
      <vt:variant>
        <vt:i4>0</vt:i4>
      </vt:variant>
      <vt:variant>
        <vt:i4>5</vt:i4>
      </vt:variant>
      <vt:variant>
        <vt:lpwstr>http://www.usaultimate.org/about/usaultimate/our_mission/character.aspx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Echterhoff</dc:creator>
  <cp:keywords/>
  <cp:lastModifiedBy>Stacey Waldrup</cp:lastModifiedBy>
  <cp:revision>2</cp:revision>
  <cp:lastPrinted>2012-11-27T15:10:00Z</cp:lastPrinted>
  <dcterms:created xsi:type="dcterms:W3CDTF">2020-11-17T02:05:00Z</dcterms:created>
  <dcterms:modified xsi:type="dcterms:W3CDTF">2020-11-17T02:05:00Z</dcterms:modified>
</cp:coreProperties>
</file>