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A5F01" w:rsidRDefault="00E71795">
      <w:pPr>
        <w:jc w:val="center"/>
        <w:rPr>
          <w:b/>
          <w:sz w:val="28"/>
          <w:szCs w:val="28"/>
        </w:rPr>
      </w:pPr>
      <w:bookmarkStart w:id="0" w:name="_GoBack"/>
      <w:bookmarkEnd w:id="0"/>
      <w:r>
        <w:rPr>
          <w:b/>
          <w:sz w:val="28"/>
          <w:szCs w:val="28"/>
        </w:rPr>
        <w:t>USAU Championship Series</w:t>
      </w:r>
    </w:p>
    <w:p w14:paraId="00000002" w14:textId="77777777" w:rsidR="00DA5F01" w:rsidRDefault="00E71795">
      <w:pPr>
        <w:jc w:val="center"/>
        <w:rPr>
          <w:b/>
          <w:sz w:val="28"/>
          <w:szCs w:val="28"/>
        </w:rPr>
      </w:pPr>
      <w:r>
        <w:rPr>
          <w:b/>
          <w:sz w:val="28"/>
          <w:szCs w:val="28"/>
        </w:rPr>
        <w:t>National Masters Mixed Division Director</w:t>
      </w:r>
    </w:p>
    <w:p w14:paraId="00000003" w14:textId="77777777" w:rsidR="00DA5F01" w:rsidRDefault="00DA5F01">
      <w:pPr>
        <w:jc w:val="center"/>
        <w:rPr>
          <w:b/>
        </w:rPr>
      </w:pPr>
    </w:p>
    <w:p w14:paraId="00000004" w14:textId="77777777" w:rsidR="00DA5F01" w:rsidRDefault="00DA5F01">
      <w:pPr>
        <w:jc w:val="center"/>
        <w:rPr>
          <w:b/>
        </w:rPr>
      </w:pPr>
    </w:p>
    <w:p w14:paraId="00000005" w14:textId="77777777" w:rsidR="00DA5F01" w:rsidRDefault="00E71795">
      <w:pPr>
        <w:rPr>
          <w:b/>
          <w:sz w:val="28"/>
          <w:szCs w:val="28"/>
        </w:rPr>
      </w:pPr>
      <w:r>
        <w:rPr>
          <w:b/>
          <w:sz w:val="28"/>
          <w:szCs w:val="28"/>
        </w:rPr>
        <w:t>Job Description</w:t>
      </w:r>
    </w:p>
    <w:p w14:paraId="00000006" w14:textId="77777777" w:rsidR="00DA5F01" w:rsidRDefault="00DA5F01">
      <w:pPr>
        <w:rPr>
          <w:b/>
        </w:rPr>
      </w:pPr>
    </w:p>
    <w:p w14:paraId="00000007" w14:textId="77777777" w:rsidR="00DA5F01" w:rsidRDefault="00E71795">
      <w:r>
        <w:rPr>
          <w:sz w:val="28"/>
          <w:szCs w:val="28"/>
        </w:rPr>
        <w:t>General Role:</w:t>
      </w:r>
      <w:r>
        <w:t xml:space="preserve"> </w:t>
      </w:r>
      <w:r>
        <w:br/>
      </w:r>
      <w:r>
        <w:t>The volunteer National  Masters Mixed Director (NMXD) is responsible for overseeing the Masters Mixed Divisions of the USAU Championship Series and is responsible for competition issues related to the Masters Mixed Divisions, under the guidance of the Mana</w:t>
      </w:r>
      <w:r>
        <w:t>ger of Competition and Athlete Programs.</w:t>
      </w:r>
    </w:p>
    <w:p w14:paraId="00000008" w14:textId="77777777" w:rsidR="00DA5F01" w:rsidRDefault="00DA5F01"/>
    <w:p w14:paraId="00000009" w14:textId="77777777" w:rsidR="00DA5F01" w:rsidRDefault="00E71795">
      <w:r>
        <w:rPr>
          <w:sz w:val="28"/>
          <w:szCs w:val="28"/>
        </w:rPr>
        <w:t xml:space="preserve">Specific Role: </w:t>
      </w:r>
      <w:r>
        <w:rPr>
          <w:sz w:val="28"/>
          <w:szCs w:val="28"/>
        </w:rPr>
        <w:br/>
      </w:r>
      <w:r>
        <w:t>The NMXD oversees and helps organize the Masters Mixed Divisions of the USAU Championship Series This job includes recruiting, overseeing and solving problems related to the Masters Regional Coordin</w:t>
      </w:r>
      <w:r>
        <w:t>ators. The NMXD is responsible for working with the National Men’s Masters Director (NMMD), the National Women’s Masters Director, and the Manager of Competition to recruit quality volunteers to fill vacant Regional Coordinator (RC) positions, for communic</w:t>
      </w:r>
      <w:r>
        <w:t>ating USAU policies and procedures to and through these volunteers, and for facilitating communication of issues related to the Masters Mixed Divisions to and from USAU Headquarters. The NMXD also helps formulate procedures within the Masters Mixed Divisio</w:t>
      </w:r>
      <w:r>
        <w:t>ns and sees to their development and implementation.</w:t>
      </w:r>
    </w:p>
    <w:p w14:paraId="0000000A" w14:textId="77777777" w:rsidR="00DA5F01" w:rsidRDefault="00DA5F01"/>
    <w:p w14:paraId="0000000B" w14:textId="77777777" w:rsidR="00DA5F01" w:rsidRDefault="00E71795">
      <w:r>
        <w:t>The NMXD deals with administrative and competition matters for the Masters Mixed Divisions. This includes gathering input from coordinators and players and presenting it to the Manager of Competition, M</w:t>
      </w:r>
      <w:r>
        <w:t>anaging Director, and/or Board of Directors when applicable. The NMXD will help USAU Headquarters identify issues, concerning Masters Mixed ultimate, which needs to be addressed both within and outside of the Championship Series. This input will be importa</w:t>
      </w:r>
      <w:r>
        <w:t>nt for the development of the division.</w:t>
      </w:r>
    </w:p>
    <w:p w14:paraId="0000000C" w14:textId="77777777" w:rsidR="00DA5F01" w:rsidRDefault="00DA5F01"/>
    <w:p w14:paraId="0000000D" w14:textId="77777777" w:rsidR="00DA5F01" w:rsidRDefault="00E71795">
      <w:r>
        <w:rPr>
          <w:sz w:val="28"/>
          <w:szCs w:val="28"/>
        </w:rPr>
        <w:t xml:space="preserve">Appointment Of: </w:t>
      </w:r>
      <w:r>
        <w:rPr>
          <w:sz w:val="28"/>
          <w:szCs w:val="28"/>
        </w:rPr>
        <w:br/>
      </w:r>
      <w:r>
        <w:t>The National Masters Mixed Director is appointed by the Manager of Competition and Athlete Programs. The NMXD serves a two-year term and can be appointed to consecutive terms.</w:t>
      </w:r>
    </w:p>
    <w:p w14:paraId="0000000E" w14:textId="77777777" w:rsidR="00DA5F01" w:rsidRDefault="00DA5F01"/>
    <w:p w14:paraId="0000000F" w14:textId="77777777" w:rsidR="00DA5F01" w:rsidRDefault="00E71795">
      <w:pPr>
        <w:rPr>
          <w:u w:val="single"/>
        </w:rPr>
      </w:pPr>
      <w:r>
        <w:rPr>
          <w:u w:val="single"/>
        </w:rPr>
        <w:t>Responsibilities</w:t>
      </w:r>
    </w:p>
    <w:p w14:paraId="00000010" w14:textId="77777777" w:rsidR="00DA5F01" w:rsidRDefault="00DA5F01">
      <w:pPr>
        <w:rPr>
          <w:u w:val="single"/>
        </w:rPr>
      </w:pPr>
    </w:p>
    <w:p w14:paraId="00000011" w14:textId="77777777" w:rsidR="00DA5F01" w:rsidRDefault="00E71795">
      <w:pPr>
        <w:numPr>
          <w:ilvl w:val="0"/>
          <w:numId w:val="2"/>
        </w:numPr>
        <w:pBdr>
          <w:top w:val="nil"/>
          <w:left w:val="nil"/>
          <w:bottom w:val="nil"/>
          <w:right w:val="nil"/>
          <w:between w:val="nil"/>
        </w:pBdr>
      </w:pPr>
      <w:r>
        <w:rPr>
          <w:color w:val="000000"/>
        </w:rPr>
        <w:t>Ove</w:t>
      </w:r>
      <w:r>
        <w:rPr>
          <w:color w:val="000000"/>
        </w:rPr>
        <w:t>rsee competition issues related to the Masters Mixed Divisions of the USAU Championship Series</w:t>
      </w:r>
    </w:p>
    <w:p w14:paraId="00000012" w14:textId="77777777" w:rsidR="00DA5F01" w:rsidRDefault="00E71795">
      <w:pPr>
        <w:numPr>
          <w:ilvl w:val="0"/>
          <w:numId w:val="2"/>
        </w:numPr>
        <w:pBdr>
          <w:top w:val="nil"/>
          <w:left w:val="nil"/>
          <w:bottom w:val="nil"/>
          <w:right w:val="nil"/>
          <w:between w:val="nil"/>
        </w:pBdr>
      </w:pPr>
      <w:r>
        <w:rPr>
          <w:color w:val="000000"/>
        </w:rPr>
        <w:t xml:space="preserve">Oversees  Masters Regional Coordinators with the National Men’s and Women’s Masters Director  </w:t>
      </w:r>
    </w:p>
    <w:p w14:paraId="00000013" w14:textId="77777777" w:rsidR="00DA5F01" w:rsidRDefault="00E71795">
      <w:pPr>
        <w:numPr>
          <w:ilvl w:val="0"/>
          <w:numId w:val="2"/>
        </w:numPr>
        <w:pBdr>
          <w:top w:val="nil"/>
          <w:left w:val="nil"/>
          <w:bottom w:val="nil"/>
          <w:right w:val="nil"/>
          <w:between w:val="nil"/>
        </w:pBdr>
      </w:pPr>
      <w:r>
        <w:rPr>
          <w:color w:val="000000"/>
        </w:rPr>
        <w:t>Assists the Manager of Competition in the development of procedure</w:t>
      </w:r>
      <w:r>
        <w:rPr>
          <w:color w:val="000000"/>
        </w:rPr>
        <w:t>s for the Masters Mixed Divisions</w:t>
      </w:r>
    </w:p>
    <w:p w14:paraId="00000014" w14:textId="77777777" w:rsidR="00DA5F01" w:rsidRDefault="00E71795">
      <w:pPr>
        <w:numPr>
          <w:ilvl w:val="0"/>
          <w:numId w:val="2"/>
        </w:numPr>
        <w:pBdr>
          <w:top w:val="nil"/>
          <w:left w:val="nil"/>
          <w:bottom w:val="nil"/>
          <w:right w:val="nil"/>
          <w:between w:val="nil"/>
        </w:pBdr>
      </w:pPr>
      <w:r>
        <w:rPr>
          <w:color w:val="000000"/>
        </w:rPr>
        <w:lastRenderedPageBreak/>
        <w:t>Attend Masters Championships</w:t>
      </w:r>
    </w:p>
    <w:p w14:paraId="00000015" w14:textId="77777777" w:rsidR="00DA5F01" w:rsidRDefault="00E71795">
      <w:pPr>
        <w:numPr>
          <w:ilvl w:val="0"/>
          <w:numId w:val="2"/>
        </w:numPr>
        <w:pBdr>
          <w:top w:val="nil"/>
          <w:left w:val="nil"/>
          <w:bottom w:val="nil"/>
          <w:right w:val="nil"/>
          <w:between w:val="nil"/>
        </w:pBdr>
      </w:pPr>
      <w:r>
        <w:rPr>
          <w:color w:val="000000"/>
        </w:rPr>
        <w:t xml:space="preserve">Attend annual Competition Committee Meetings (on-site or via teleconference) </w:t>
      </w:r>
    </w:p>
    <w:p w14:paraId="00000016" w14:textId="77777777" w:rsidR="00DA5F01" w:rsidRDefault="00DA5F01"/>
    <w:p w14:paraId="00000017" w14:textId="77777777" w:rsidR="00DA5F01" w:rsidRDefault="00E71795">
      <w:pPr>
        <w:rPr>
          <w:u w:val="single"/>
        </w:rPr>
      </w:pPr>
      <w:r>
        <w:rPr>
          <w:u w:val="single"/>
        </w:rPr>
        <w:t>Requirements</w:t>
      </w:r>
    </w:p>
    <w:p w14:paraId="00000018" w14:textId="77777777" w:rsidR="00DA5F01" w:rsidRDefault="00DA5F01">
      <w:pPr>
        <w:rPr>
          <w:u w:val="single"/>
        </w:rPr>
      </w:pPr>
    </w:p>
    <w:p w14:paraId="00000019" w14:textId="77777777" w:rsidR="00DA5F01" w:rsidRDefault="00E71795">
      <w:pPr>
        <w:numPr>
          <w:ilvl w:val="0"/>
          <w:numId w:val="3"/>
        </w:numPr>
        <w:pBdr>
          <w:top w:val="nil"/>
          <w:left w:val="nil"/>
          <w:bottom w:val="nil"/>
          <w:right w:val="nil"/>
          <w:between w:val="nil"/>
        </w:pBdr>
      </w:pPr>
      <w:r>
        <w:rPr>
          <w:color w:val="000000"/>
        </w:rPr>
        <w:t>Knowledge of the USAU Masters Mixed Divisions</w:t>
      </w:r>
    </w:p>
    <w:p w14:paraId="0000001A" w14:textId="77777777" w:rsidR="00DA5F01" w:rsidRDefault="00E71795">
      <w:pPr>
        <w:numPr>
          <w:ilvl w:val="0"/>
          <w:numId w:val="3"/>
        </w:numPr>
        <w:pBdr>
          <w:top w:val="nil"/>
          <w:left w:val="nil"/>
          <w:bottom w:val="nil"/>
          <w:right w:val="nil"/>
          <w:between w:val="nil"/>
        </w:pBdr>
      </w:pPr>
      <w:r>
        <w:rPr>
          <w:color w:val="000000"/>
        </w:rPr>
        <w:t>Good communication skills</w:t>
      </w:r>
    </w:p>
    <w:p w14:paraId="0000001B" w14:textId="77777777" w:rsidR="00DA5F01" w:rsidRDefault="00E71795">
      <w:pPr>
        <w:numPr>
          <w:ilvl w:val="0"/>
          <w:numId w:val="3"/>
        </w:numPr>
        <w:pBdr>
          <w:top w:val="nil"/>
          <w:left w:val="nil"/>
          <w:bottom w:val="nil"/>
          <w:right w:val="nil"/>
          <w:between w:val="nil"/>
        </w:pBdr>
      </w:pPr>
      <w:r>
        <w:rPr>
          <w:color w:val="000000"/>
        </w:rPr>
        <w:t>Strong administrative and organizational skills</w:t>
      </w:r>
    </w:p>
    <w:p w14:paraId="0000001C" w14:textId="77777777" w:rsidR="00DA5F01" w:rsidRDefault="00E71795">
      <w:pPr>
        <w:numPr>
          <w:ilvl w:val="0"/>
          <w:numId w:val="3"/>
        </w:numPr>
        <w:pBdr>
          <w:top w:val="nil"/>
          <w:left w:val="nil"/>
          <w:bottom w:val="nil"/>
          <w:right w:val="nil"/>
          <w:between w:val="nil"/>
        </w:pBdr>
      </w:pPr>
      <w:r>
        <w:rPr>
          <w:color w:val="000000"/>
        </w:rPr>
        <w:t>Regular use of email</w:t>
      </w:r>
    </w:p>
    <w:p w14:paraId="0000001D" w14:textId="77777777" w:rsidR="00DA5F01" w:rsidRDefault="00E71795">
      <w:pPr>
        <w:numPr>
          <w:ilvl w:val="0"/>
          <w:numId w:val="3"/>
        </w:numPr>
        <w:pBdr>
          <w:top w:val="nil"/>
          <w:left w:val="nil"/>
          <w:bottom w:val="nil"/>
          <w:right w:val="nil"/>
          <w:between w:val="nil"/>
        </w:pBdr>
      </w:pPr>
      <w:r>
        <w:rPr>
          <w:color w:val="000000"/>
        </w:rPr>
        <w:t>Delegate well</w:t>
      </w:r>
    </w:p>
    <w:p w14:paraId="0000001E" w14:textId="77777777" w:rsidR="00DA5F01" w:rsidRDefault="00E71795">
      <w:pPr>
        <w:numPr>
          <w:ilvl w:val="0"/>
          <w:numId w:val="3"/>
        </w:numPr>
        <w:pBdr>
          <w:top w:val="nil"/>
          <w:left w:val="nil"/>
          <w:bottom w:val="nil"/>
          <w:right w:val="nil"/>
          <w:between w:val="nil"/>
        </w:pBdr>
      </w:pPr>
      <w:r>
        <w:rPr>
          <w:color w:val="000000"/>
        </w:rPr>
        <w:t>Enthusiasm for Ultimate and for Masters Mixed Ultimate</w:t>
      </w:r>
    </w:p>
    <w:p w14:paraId="0000001F" w14:textId="77777777" w:rsidR="00DA5F01" w:rsidRDefault="00DA5F01"/>
    <w:p w14:paraId="00000020" w14:textId="77777777" w:rsidR="00DA5F01" w:rsidRDefault="00DA5F01"/>
    <w:p w14:paraId="00000021" w14:textId="77777777" w:rsidR="00DA5F01" w:rsidRDefault="00E71795">
      <w:pPr>
        <w:rPr>
          <w:u w:val="single"/>
        </w:rPr>
      </w:pPr>
      <w:r>
        <w:rPr>
          <w:u w:val="single"/>
        </w:rPr>
        <w:t>Benefits</w:t>
      </w:r>
    </w:p>
    <w:p w14:paraId="00000022" w14:textId="77777777" w:rsidR="00DA5F01" w:rsidRDefault="00DA5F01">
      <w:pPr>
        <w:rPr>
          <w:u w:val="single"/>
        </w:rPr>
      </w:pPr>
    </w:p>
    <w:p w14:paraId="00000023" w14:textId="77777777" w:rsidR="00DA5F01" w:rsidRDefault="00E71795">
      <w:pPr>
        <w:numPr>
          <w:ilvl w:val="0"/>
          <w:numId w:val="4"/>
        </w:numPr>
        <w:pBdr>
          <w:top w:val="nil"/>
          <w:left w:val="nil"/>
          <w:bottom w:val="nil"/>
          <w:right w:val="nil"/>
          <w:between w:val="nil"/>
        </w:pBdr>
      </w:pPr>
      <w:r>
        <w:rPr>
          <w:color w:val="000000"/>
        </w:rPr>
        <w:t>Opportunity to contribute to the development of Ultimate and the quality of USAU</w:t>
      </w:r>
    </w:p>
    <w:p w14:paraId="00000024" w14:textId="77777777" w:rsidR="00DA5F01" w:rsidRDefault="00E71795">
      <w:pPr>
        <w:numPr>
          <w:ilvl w:val="0"/>
          <w:numId w:val="4"/>
        </w:numPr>
        <w:pBdr>
          <w:top w:val="nil"/>
          <w:left w:val="nil"/>
          <w:bottom w:val="nil"/>
          <w:right w:val="nil"/>
          <w:between w:val="nil"/>
        </w:pBdr>
      </w:pPr>
      <w:r>
        <w:rPr>
          <w:color w:val="000000"/>
        </w:rPr>
        <w:t xml:space="preserve">Opportunity to work with </w:t>
      </w:r>
      <w:r>
        <w:rPr>
          <w:color w:val="000000"/>
        </w:rPr>
        <w:t>other passionate and dedicated ultimate players to truly make a positive difference for the sport and USAU</w:t>
      </w:r>
    </w:p>
    <w:p w14:paraId="00000025" w14:textId="77777777" w:rsidR="00DA5F01" w:rsidRDefault="00E71795">
      <w:pPr>
        <w:numPr>
          <w:ilvl w:val="0"/>
          <w:numId w:val="4"/>
        </w:numPr>
        <w:pBdr>
          <w:top w:val="nil"/>
          <w:left w:val="nil"/>
          <w:bottom w:val="nil"/>
          <w:right w:val="nil"/>
          <w:between w:val="nil"/>
        </w:pBdr>
      </w:pPr>
      <w:r>
        <w:rPr>
          <w:color w:val="000000"/>
        </w:rPr>
        <w:t>$1000/year stipend</w:t>
      </w:r>
    </w:p>
    <w:p w14:paraId="00000026" w14:textId="77777777" w:rsidR="00DA5F01" w:rsidRDefault="00E71795">
      <w:pPr>
        <w:numPr>
          <w:ilvl w:val="0"/>
          <w:numId w:val="4"/>
        </w:numPr>
        <w:pBdr>
          <w:top w:val="nil"/>
          <w:left w:val="nil"/>
          <w:bottom w:val="nil"/>
          <w:right w:val="nil"/>
          <w:between w:val="nil"/>
        </w:pBdr>
      </w:pPr>
      <w:r>
        <w:rPr>
          <w:color w:val="000000"/>
        </w:rPr>
        <w:t>Support and guidance from USAU Headquarters</w:t>
      </w:r>
    </w:p>
    <w:p w14:paraId="00000027" w14:textId="77777777" w:rsidR="00DA5F01" w:rsidRDefault="00E71795">
      <w:pPr>
        <w:numPr>
          <w:ilvl w:val="0"/>
          <w:numId w:val="4"/>
        </w:numPr>
        <w:pBdr>
          <w:top w:val="nil"/>
          <w:left w:val="nil"/>
          <w:bottom w:val="nil"/>
          <w:right w:val="nil"/>
          <w:between w:val="nil"/>
        </w:pBdr>
      </w:pPr>
      <w:r>
        <w:rPr>
          <w:color w:val="000000"/>
        </w:rPr>
        <w:t>Travel reimbursed for required events not participating in as a player</w:t>
      </w:r>
    </w:p>
    <w:p w14:paraId="00000028" w14:textId="77777777" w:rsidR="00DA5F01" w:rsidRDefault="00E71795">
      <w:pPr>
        <w:numPr>
          <w:ilvl w:val="0"/>
          <w:numId w:val="4"/>
        </w:numPr>
        <w:pBdr>
          <w:top w:val="nil"/>
          <w:left w:val="nil"/>
          <w:bottom w:val="nil"/>
          <w:right w:val="nil"/>
          <w:between w:val="nil"/>
        </w:pBdr>
      </w:pPr>
      <w:r>
        <w:rPr>
          <w:color w:val="000000"/>
        </w:rPr>
        <w:t>Annual USAU mem</w:t>
      </w:r>
      <w:r>
        <w:rPr>
          <w:color w:val="000000"/>
        </w:rPr>
        <w:t>bership</w:t>
      </w:r>
    </w:p>
    <w:p w14:paraId="00000029" w14:textId="77777777" w:rsidR="00DA5F01" w:rsidRDefault="00DA5F01"/>
    <w:p w14:paraId="0000002A" w14:textId="77777777" w:rsidR="00DA5F01" w:rsidRDefault="00DA5F01"/>
    <w:p w14:paraId="0000002B" w14:textId="77777777" w:rsidR="00DA5F01" w:rsidRDefault="00E71795">
      <w:pPr>
        <w:pStyle w:val="Heading2"/>
      </w:pPr>
      <w:r>
        <w:t>Application Procedure</w:t>
      </w:r>
    </w:p>
    <w:p w14:paraId="0000002C" w14:textId="77777777" w:rsidR="00DA5F01" w:rsidRDefault="00DA5F01">
      <w:pPr>
        <w:spacing w:line="480" w:lineRule="auto"/>
      </w:pPr>
    </w:p>
    <w:p w14:paraId="0000002D" w14:textId="77777777" w:rsidR="00DA5F01" w:rsidRDefault="00E71795">
      <w:r>
        <w:t>Send a letter addressing the following 4 items to the Manager-Events, Byron Hicks (</w:t>
      </w:r>
      <w:hyperlink r:id="rId6">
        <w:r>
          <w:rPr>
            <w:color w:val="0563C1"/>
            <w:u w:val="single"/>
          </w:rPr>
          <w:t>byron@hq.usaultimate.org</w:t>
        </w:r>
      </w:hyperlink>
      <w:r>
        <w:t xml:space="preserve"> ) </w:t>
      </w:r>
      <w:r>
        <w:br/>
      </w:r>
    </w:p>
    <w:p w14:paraId="0000002E" w14:textId="77777777" w:rsidR="00DA5F01" w:rsidRDefault="00E71795">
      <w:pPr>
        <w:numPr>
          <w:ilvl w:val="0"/>
          <w:numId w:val="1"/>
        </w:numPr>
        <w:pBdr>
          <w:top w:val="nil"/>
          <w:left w:val="nil"/>
          <w:bottom w:val="nil"/>
          <w:right w:val="nil"/>
          <w:between w:val="nil"/>
        </w:pBdr>
        <w:spacing w:line="259" w:lineRule="auto"/>
      </w:pPr>
      <w:r>
        <w:rPr>
          <w:color w:val="000000"/>
        </w:rPr>
        <w:t>Objective: Explain why you are interested in this position.</w:t>
      </w:r>
      <w:r>
        <w:rPr>
          <w:color w:val="000000"/>
        </w:rPr>
        <w:br/>
      </w:r>
    </w:p>
    <w:p w14:paraId="0000002F" w14:textId="77777777" w:rsidR="00DA5F01" w:rsidRDefault="00E71795">
      <w:pPr>
        <w:numPr>
          <w:ilvl w:val="0"/>
          <w:numId w:val="1"/>
        </w:numPr>
        <w:pBdr>
          <w:top w:val="nil"/>
          <w:left w:val="nil"/>
          <w:bottom w:val="nil"/>
          <w:right w:val="nil"/>
          <w:between w:val="nil"/>
        </w:pBdr>
        <w:spacing w:line="259" w:lineRule="auto"/>
      </w:pPr>
      <w:bookmarkStart w:id="1" w:name="_heading=h.gjdgxs" w:colFirst="0" w:colLast="0"/>
      <w:bookmarkEnd w:id="1"/>
      <w:r>
        <w:rPr>
          <w:color w:val="000000"/>
        </w:rPr>
        <w:t>Qualifications: Describe why you are qualified for the position.</w:t>
      </w:r>
      <w:r>
        <w:rPr>
          <w:color w:val="000000"/>
        </w:rPr>
        <w:br/>
      </w:r>
    </w:p>
    <w:p w14:paraId="00000030" w14:textId="77777777" w:rsidR="00DA5F01" w:rsidRDefault="00E71795">
      <w:pPr>
        <w:numPr>
          <w:ilvl w:val="0"/>
          <w:numId w:val="1"/>
        </w:numPr>
        <w:pBdr>
          <w:top w:val="nil"/>
          <w:left w:val="nil"/>
          <w:bottom w:val="nil"/>
          <w:right w:val="nil"/>
          <w:between w:val="nil"/>
        </w:pBdr>
        <w:spacing w:line="259" w:lineRule="auto"/>
      </w:pPr>
      <w:r>
        <w:rPr>
          <w:color w:val="000000"/>
        </w:rPr>
        <w:t>Ultimate experience: Briefly describe your involvement in ultimate as a player and organizer (if applicable).</w:t>
      </w:r>
      <w:r>
        <w:rPr>
          <w:color w:val="000000"/>
        </w:rPr>
        <w:br/>
      </w:r>
    </w:p>
    <w:p w14:paraId="00000031" w14:textId="77777777" w:rsidR="00DA5F01" w:rsidRDefault="00E71795">
      <w:pPr>
        <w:numPr>
          <w:ilvl w:val="0"/>
          <w:numId w:val="1"/>
        </w:numPr>
        <w:pBdr>
          <w:top w:val="nil"/>
          <w:left w:val="nil"/>
          <w:bottom w:val="nil"/>
          <w:right w:val="nil"/>
          <w:between w:val="nil"/>
        </w:pBdr>
        <w:spacing w:after="160" w:line="259" w:lineRule="auto"/>
      </w:pPr>
      <w:r>
        <w:rPr>
          <w:color w:val="000000"/>
        </w:rPr>
        <w:lastRenderedPageBreak/>
        <w:t>Other considerations: Provide any other information that you feel should be co</w:t>
      </w:r>
      <w:r>
        <w:rPr>
          <w:color w:val="000000"/>
        </w:rPr>
        <w:t>nsidered.</w:t>
      </w:r>
    </w:p>
    <w:p w14:paraId="00000032" w14:textId="77777777" w:rsidR="00DA5F01" w:rsidRDefault="00E71795">
      <w:r>
        <w:t>Your application should be no longer than 2 typed, single-spaced pages, before attachments.</w:t>
      </w:r>
    </w:p>
    <w:p w14:paraId="00000033" w14:textId="77777777" w:rsidR="00DA5F01" w:rsidRDefault="00DA5F01"/>
    <w:p w14:paraId="00000034" w14:textId="77777777" w:rsidR="00DA5F01" w:rsidRDefault="00DA5F01">
      <w:pPr>
        <w:rPr>
          <w:u w:val="single"/>
        </w:rPr>
      </w:pPr>
    </w:p>
    <w:p w14:paraId="00000035" w14:textId="77777777" w:rsidR="00DA5F01" w:rsidRDefault="00DA5F01">
      <w:pPr>
        <w:rPr>
          <w:u w:val="single"/>
        </w:rPr>
      </w:pPr>
    </w:p>
    <w:p w14:paraId="00000036" w14:textId="77777777" w:rsidR="00DA5F01" w:rsidRDefault="00DA5F01"/>
    <w:p w14:paraId="00000037" w14:textId="77777777" w:rsidR="00DA5F01" w:rsidRDefault="00DA5F01"/>
    <w:p w14:paraId="00000038" w14:textId="77777777" w:rsidR="00DA5F01" w:rsidRDefault="00DA5F01"/>
    <w:sectPr w:rsidR="00DA5F01">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5610E"/>
    <w:multiLevelType w:val="multilevel"/>
    <w:tmpl w:val="5434A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D42CD0"/>
    <w:multiLevelType w:val="multilevel"/>
    <w:tmpl w:val="E56E401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E23F21"/>
    <w:multiLevelType w:val="multilevel"/>
    <w:tmpl w:val="18D06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953AD1"/>
    <w:multiLevelType w:val="multilevel"/>
    <w:tmpl w:val="3A880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01"/>
    <w:rsid w:val="00DA5F01"/>
    <w:rsid w:val="00E7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2BDDA-6E1C-4100-B4F4-1BE9A681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13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090A52"/>
    <w:pPr>
      <w:keepNext/>
      <w:outlineLvl w:val="1"/>
    </w:pPr>
    <w:rPr>
      <w:b/>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74135"/>
    <w:pPr>
      <w:ind w:left="720"/>
      <w:contextualSpacing/>
    </w:pPr>
  </w:style>
  <w:style w:type="character" w:styleId="Hyperlink">
    <w:name w:val="Hyperlink"/>
    <w:basedOn w:val="DefaultParagraphFont"/>
    <w:rsid w:val="00974135"/>
    <w:rPr>
      <w:color w:val="0563C1" w:themeColor="hyperlink"/>
      <w:u w:val="single"/>
    </w:rPr>
  </w:style>
  <w:style w:type="character" w:customStyle="1" w:styleId="Heading2Char">
    <w:name w:val="Heading 2 Char"/>
    <w:basedOn w:val="DefaultParagraphFont"/>
    <w:link w:val="Heading2"/>
    <w:rsid w:val="00090A52"/>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90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A52"/>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yron@hq.usaultimat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AH2BMldy98VEe6YMlJ3NW9Mnw==">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USA Ultimate</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Toney</dc:creator>
  <cp:lastModifiedBy>Byron Hicks</cp:lastModifiedBy>
  <cp:revision>2</cp:revision>
  <dcterms:created xsi:type="dcterms:W3CDTF">2023-10-11T16:24:00Z</dcterms:created>
  <dcterms:modified xsi:type="dcterms:W3CDTF">2023-10-11T16:24:00Z</dcterms:modified>
</cp:coreProperties>
</file>